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CA815E" w14:textId="6F650AA8" w:rsidR="004A365E" w:rsidRPr="004A365E" w:rsidRDefault="004A365E">
      <w:pPr>
        <w:rPr>
          <w:u w:val="single"/>
        </w:rPr>
      </w:pPr>
      <w:r>
        <w:rPr>
          <w:u w:val="single"/>
        </w:rPr>
        <w:t>Part 1</w:t>
      </w:r>
    </w:p>
    <w:p w14:paraId="00DC440C" w14:textId="405D0D0D" w:rsidR="004A365E" w:rsidRDefault="004A365E">
      <w:r>
        <w:t>For part 1 of this lab, you will need to open the Resistance in a Wire simulation found here:</w:t>
      </w:r>
    </w:p>
    <w:p w14:paraId="67AC1D1E" w14:textId="4B064B30" w:rsidR="004A365E" w:rsidRDefault="00024211">
      <w:hyperlink r:id="rId7" w:history="1">
        <w:r w:rsidR="004A365E" w:rsidRPr="006358BE">
          <w:rPr>
            <w:rStyle w:val="Hyperlink"/>
          </w:rPr>
          <w:t>https://phet.colorado.edu/sims/ht</w:t>
        </w:r>
        <w:r w:rsidR="004A365E" w:rsidRPr="006358BE">
          <w:rPr>
            <w:rStyle w:val="Hyperlink"/>
          </w:rPr>
          <w:t>m</w:t>
        </w:r>
        <w:r w:rsidR="004A365E" w:rsidRPr="006358BE">
          <w:rPr>
            <w:rStyle w:val="Hyperlink"/>
          </w:rPr>
          <w:t>l/resistance-in-a-wire/latest/resistance-in-a-wire_en.html</w:t>
        </w:r>
      </w:hyperlink>
      <w:r w:rsidR="004A365E">
        <w:t xml:space="preserve"> </w:t>
      </w:r>
    </w:p>
    <w:p w14:paraId="22A3CCB3" w14:textId="19FF2767" w:rsidR="004A365E" w:rsidRDefault="004A365E" w:rsidP="004A365E">
      <w:pPr>
        <w:jc w:val="center"/>
      </w:pPr>
      <w:r>
        <w:rPr>
          <w:noProof/>
        </w:rPr>
        <w:drawing>
          <wp:inline distT="114300" distB="114300" distL="114300" distR="114300" wp14:anchorId="6C975EB7" wp14:editId="24A54C31">
            <wp:extent cx="3671570" cy="1457325"/>
            <wp:effectExtent l="0" t="0" r="5080" b="9525"/>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671893" cy="1457453"/>
                    </a:xfrm>
                    <a:prstGeom prst="rect">
                      <a:avLst/>
                    </a:prstGeom>
                    <a:ln/>
                  </pic:spPr>
                </pic:pic>
              </a:graphicData>
            </a:graphic>
          </wp:inline>
        </w:drawing>
      </w:r>
    </w:p>
    <w:p w14:paraId="4FC2A51D" w14:textId="77777777" w:rsidR="00144E43" w:rsidRDefault="00144E43" w:rsidP="00144E43">
      <w:pPr>
        <w:rPr>
          <w:u w:val="single"/>
        </w:rPr>
      </w:pPr>
      <w:r>
        <w:rPr>
          <w:u w:val="single"/>
        </w:rPr>
        <w:t>Length</w:t>
      </w:r>
    </w:p>
    <w:p w14:paraId="794524CB" w14:textId="77777777" w:rsidR="00144E43" w:rsidRPr="006807B8" w:rsidRDefault="00144E43" w:rsidP="00144E43">
      <w:r>
        <w:t xml:space="preserve">Use the reset at the lower right corner of the screen to bring all values back to the initial values. </w:t>
      </w:r>
    </w:p>
    <w:p w14:paraId="6CA18916" w14:textId="77777777" w:rsidR="00144E43" w:rsidRDefault="00144E43" w:rsidP="00144E43">
      <w:pPr>
        <w:pStyle w:val="ListParagraph"/>
        <w:numPr>
          <w:ilvl w:val="0"/>
          <w:numId w:val="1"/>
        </w:numPr>
      </w:pPr>
      <w:r>
        <w:t xml:space="preserve">Use the slider for length, sliding it from its’ minimum value to its’ maximum. </w:t>
      </w:r>
    </w:p>
    <w:p w14:paraId="0C150F40" w14:textId="3CA20AE9" w:rsidR="00144E43" w:rsidRDefault="00144E43" w:rsidP="00071CE9">
      <w:pPr>
        <w:pStyle w:val="ListParagraph"/>
        <w:numPr>
          <w:ilvl w:val="1"/>
          <w:numId w:val="1"/>
        </w:numPr>
        <w:spacing w:after="240"/>
      </w:pPr>
      <w:r>
        <w:t xml:space="preserve">What happens to the image of the wire in the simulation when it is at a minimum length? </w:t>
      </w:r>
    </w:p>
    <w:p w14:paraId="2F8964A6" w14:textId="1846D2D3" w:rsidR="00071CE9" w:rsidRDefault="008764C2" w:rsidP="00071CE9">
      <w:pPr>
        <w:pStyle w:val="ListParagraph"/>
        <w:spacing w:after="240"/>
        <w:ind w:left="1080"/>
      </w:pPr>
      <w:r>
        <w:t>The image of the wire is shrinking to a smaller size</w:t>
      </w:r>
    </w:p>
    <w:p w14:paraId="1EF6C047" w14:textId="44E707ED" w:rsidR="00144E43" w:rsidRDefault="00144E43" w:rsidP="00144E43">
      <w:pPr>
        <w:pStyle w:val="ListParagraph"/>
        <w:numPr>
          <w:ilvl w:val="1"/>
          <w:numId w:val="1"/>
        </w:numPr>
      </w:pPr>
      <w:r>
        <w:t xml:space="preserve"> What happens to the image of the wire in the simulation when it is at a maximum length? </w:t>
      </w:r>
    </w:p>
    <w:p w14:paraId="6E27DDD8" w14:textId="596D9159" w:rsidR="00071CE9" w:rsidRDefault="008764C2" w:rsidP="00071CE9">
      <w:r>
        <w:t>The image is increasing to larger size in length</w:t>
      </w:r>
    </w:p>
    <w:p w14:paraId="7B3B15D7" w14:textId="77777777" w:rsidR="00144E43" w:rsidRDefault="00144E43" w:rsidP="00144E43">
      <w:pPr>
        <w:pStyle w:val="ListParagraph"/>
        <w:numPr>
          <w:ilvl w:val="0"/>
          <w:numId w:val="1"/>
        </w:numPr>
      </w:pPr>
      <w:r>
        <w:t xml:space="preserve">Now look at the equation that is written over the wire. Leave the resistivity and the area at their initial values, and record them here: </w:t>
      </w:r>
    </w:p>
    <w:p w14:paraId="366EC7E5" w14:textId="651C08A4" w:rsidR="00071CE9" w:rsidRDefault="00144E43" w:rsidP="008971AF">
      <w:pPr>
        <w:pStyle w:val="ListParagraph"/>
        <w:numPr>
          <w:ilvl w:val="1"/>
          <w:numId w:val="1"/>
        </w:numPr>
      </w:pPr>
      <w:r>
        <w:t xml:space="preserve">area = </w:t>
      </w:r>
      <w:r w:rsidR="008764C2">
        <w:t>7.5</w:t>
      </w:r>
      <w:r>
        <w:t xml:space="preserve"> cm</w:t>
      </w:r>
      <w:r>
        <w:rPr>
          <w:vertAlign w:val="superscript"/>
        </w:rPr>
        <w:t>2</w:t>
      </w:r>
      <w:r>
        <w:t xml:space="preserve"> </w:t>
      </w:r>
    </w:p>
    <w:p w14:paraId="77BD6200" w14:textId="6483E1F1" w:rsidR="00071CE9" w:rsidRDefault="00144E43" w:rsidP="005509D3">
      <w:pPr>
        <w:pStyle w:val="ListParagraph"/>
        <w:numPr>
          <w:ilvl w:val="1"/>
          <w:numId w:val="1"/>
        </w:numPr>
      </w:pPr>
      <w:r>
        <w:t xml:space="preserve">Resistivity = </w:t>
      </w:r>
      <w:r w:rsidR="008764C2">
        <w:t>0.5</w:t>
      </w:r>
      <w:r>
        <w:t xml:space="preserve">ohm cm </w:t>
      </w:r>
    </w:p>
    <w:p w14:paraId="13BA83F8" w14:textId="77777777" w:rsidR="00144E43" w:rsidRDefault="00144E43" w:rsidP="00144E43">
      <w:pPr>
        <w:pStyle w:val="ListParagraph"/>
        <w:numPr>
          <w:ilvl w:val="0"/>
          <w:numId w:val="1"/>
        </w:numPr>
      </w:pPr>
      <w:r>
        <w:t xml:space="preserve">Keeping those values of area and resistivity constant, record the length and the resistance in the table below. Do at least 5 values of length, and make the range go from approximately 1 cm to the maximum 20 cm. </w:t>
      </w:r>
    </w:p>
    <w:tbl>
      <w:tblPr>
        <w:tblStyle w:val="TableGrid"/>
        <w:tblW w:w="0" w:type="auto"/>
        <w:tblInd w:w="1885" w:type="dxa"/>
        <w:tblLook w:val="04A0" w:firstRow="1" w:lastRow="0" w:firstColumn="1" w:lastColumn="0" w:noHBand="0" w:noVBand="1"/>
      </w:tblPr>
      <w:tblGrid>
        <w:gridCol w:w="2790"/>
        <w:gridCol w:w="2340"/>
      </w:tblGrid>
      <w:tr w:rsidR="00144E43" w14:paraId="2E6FF26B" w14:textId="77777777" w:rsidTr="008764C2">
        <w:tc>
          <w:tcPr>
            <w:tcW w:w="2790" w:type="dxa"/>
          </w:tcPr>
          <w:p w14:paraId="75657EE8" w14:textId="77777777" w:rsidR="00144E43" w:rsidRPr="008A5758" w:rsidRDefault="00144E43" w:rsidP="00A834B1">
            <w:pPr>
              <w:jc w:val="center"/>
              <w:rPr>
                <w:b/>
                <w:bCs/>
              </w:rPr>
            </w:pPr>
            <w:r>
              <w:rPr>
                <w:b/>
                <w:bCs/>
              </w:rPr>
              <w:t>Length</w:t>
            </w:r>
            <w:r w:rsidRPr="008A5758">
              <w:rPr>
                <w:b/>
                <w:bCs/>
              </w:rPr>
              <w:t xml:space="preserve"> (cm)</w:t>
            </w:r>
          </w:p>
        </w:tc>
        <w:tc>
          <w:tcPr>
            <w:tcW w:w="2340" w:type="dxa"/>
          </w:tcPr>
          <w:p w14:paraId="51C284DD" w14:textId="77777777" w:rsidR="00144E43" w:rsidRPr="008A5758" w:rsidRDefault="00144E43" w:rsidP="00A834B1">
            <w:pPr>
              <w:jc w:val="center"/>
              <w:rPr>
                <w:b/>
                <w:bCs/>
              </w:rPr>
            </w:pPr>
            <w:r w:rsidRPr="008A5758">
              <w:rPr>
                <w:b/>
                <w:bCs/>
              </w:rPr>
              <w:t>Resistance (ohms)</w:t>
            </w:r>
          </w:p>
        </w:tc>
      </w:tr>
      <w:tr w:rsidR="0084766B" w14:paraId="656EE1FB" w14:textId="77777777" w:rsidTr="008764C2">
        <w:tc>
          <w:tcPr>
            <w:tcW w:w="2790" w:type="dxa"/>
            <w:vAlign w:val="bottom"/>
          </w:tcPr>
          <w:p w14:paraId="2CDCCEE4" w14:textId="039AB319" w:rsidR="0084766B" w:rsidRDefault="0084766B" w:rsidP="0084766B">
            <w:pPr>
              <w:jc w:val="center"/>
              <w:rPr>
                <w:b/>
                <w:bCs/>
              </w:rPr>
            </w:pPr>
            <w:r>
              <w:rPr>
                <w:rFonts w:ascii="Calibri" w:hAnsi="Calibri" w:cs="Calibri"/>
                <w:color w:val="000000"/>
                <w:sz w:val="22"/>
                <w:szCs w:val="22"/>
              </w:rPr>
              <w:t>3</w:t>
            </w:r>
            <w:r w:rsidR="008971AF">
              <w:rPr>
                <w:rFonts w:ascii="Calibri" w:hAnsi="Calibri" w:cs="Calibri"/>
                <w:color w:val="000000"/>
                <w:sz w:val="22"/>
                <w:szCs w:val="22"/>
              </w:rPr>
              <w:t>.07</w:t>
            </w:r>
          </w:p>
        </w:tc>
        <w:tc>
          <w:tcPr>
            <w:tcW w:w="2340" w:type="dxa"/>
          </w:tcPr>
          <w:p w14:paraId="2DF9DBB8" w14:textId="6A558327" w:rsidR="0084766B" w:rsidRPr="008A5758" w:rsidRDefault="008971AF" w:rsidP="0084766B">
            <w:pPr>
              <w:jc w:val="center"/>
              <w:rPr>
                <w:b/>
                <w:bCs/>
              </w:rPr>
            </w:pPr>
            <w:r>
              <w:rPr>
                <w:b/>
                <w:bCs/>
              </w:rPr>
              <w:t>0.205</w:t>
            </w:r>
          </w:p>
        </w:tc>
      </w:tr>
      <w:tr w:rsidR="0084766B" w14:paraId="7991ED9E" w14:textId="77777777" w:rsidTr="008764C2">
        <w:tc>
          <w:tcPr>
            <w:tcW w:w="2790" w:type="dxa"/>
            <w:vAlign w:val="bottom"/>
          </w:tcPr>
          <w:p w14:paraId="047BD2E1" w14:textId="614149D9" w:rsidR="0084766B" w:rsidRDefault="0084766B" w:rsidP="0084766B">
            <w:pPr>
              <w:jc w:val="center"/>
              <w:rPr>
                <w:b/>
                <w:bCs/>
              </w:rPr>
            </w:pPr>
            <w:r>
              <w:rPr>
                <w:rFonts w:ascii="Calibri" w:hAnsi="Calibri" w:cs="Calibri"/>
                <w:color w:val="000000"/>
                <w:sz w:val="22"/>
                <w:szCs w:val="22"/>
              </w:rPr>
              <w:t>6</w:t>
            </w:r>
            <w:r w:rsidR="008971AF">
              <w:rPr>
                <w:rFonts w:ascii="Calibri" w:hAnsi="Calibri" w:cs="Calibri"/>
                <w:color w:val="000000"/>
                <w:sz w:val="22"/>
                <w:szCs w:val="22"/>
              </w:rPr>
              <w:t>.04</w:t>
            </w:r>
          </w:p>
        </w:tc>
        <w:tc>
          <w:tcPr>
            <w:tcW w:w="2340" w:type="dxa"/>
          </w:tcPr>
          <w:p w14:paraId="1D55A46F" w14:textId="32DD1111" w:rsidR="0084766B" w:rsidRPr="008A5758" w:rsidRDefault="008971AF" w:rsidP="0084766B">
            <w:pPr>
              <w:jc w:val="center"/>
              <w:rPr>
                <w:b/>
                <w:bCs/>
              </w:rPr>
            </w:pPr>
            <w:r>
              <w:rPr>
                <w:b/>
                <w:bCs/>
              </w:rPr>
              <w:t>0.403</w:t>
            </w:r>
          </w:p>
        </w:tc>
      </w:tr>
      <w:tr w:rsidR="0084766B" w14:paraId="78E02A48" w14:textId="77777777" w:rsidTr="008764C2">
        <w:tc>
          <w:tcPr>
            <w:tcW w:w="2790" w:type="dxa"/>
            <w:vAlign w:val="bottom"/>
          </w:tcPr>
          <w:p w14:paraId="1CFD8C0B" w14:textId="3E014C18" w:rsidR="0084766B" w:rsidRDefault="0084766B" w:rsidP="0084766B">
            <w:pPr>
              <w:jc w:val="center"/>
              <w:rPr>
                <w:b/>
                <w:bCs/>
              </w:rPr>
            </w:pPr>
            <w:r>
              <w:rPr>
                <w:rFonts w:ascii="Calibri" w:hAnsi="Calibri" w:cs="Calibri"/>
                <w:color w:val="000000"/>
                <w:sz w:val="22"/>
                <w:szCs w:val="22"/>
              </w:rPr>
              <w:t>9</w:t>
            </w:r>
            <w:r w:rsidR="008971AF">
              <w:rPr>
                <w:rFonts w:ascii="Calibri" w:hAnsi="Calibri" w:cs="Calibri"/>
                <w:color w:val="000000"/>
                <w:sz w:val="22"/>
                <w:szCs w:val="22"/>
              </w:rPr>
              <w:t>.01</w:t>
            </w:r>
          </w:p>
        </w:tc>
        <w:tc>
          <w:tcPr>
            <w:tcW w:w="2340" w:type="dxa"/>
          </w:tcPr>
          <w:p w14:paraId="45F23B77" w14:textId="16C057C0" w:rsidR="0084766B" w:rsidRPr="008A5758" w:rsidRDefault="008971AF" w:rsidP="0084766B">
            <w:pPr>
              <w:jc w:val="center"/>
              <w:rPr>
                <w:b/>
                <w:bCs/>
              </w:rPr>
            </w:pPr>
            <w:r>
              <w:rPr>
                <w:b/>
                <w:bCs/>
              </w:rPr>
              <w:t>0.601</w:t>
            </w:r>
          </w:p>
        </w:tc>
      </w:tr>
      <w:tr w:rsidR="0084766B" w14:paraId="342096B3" w14:textId="77777777" w:rsidTr="008764C2">
        <w:tc>
          <w:tcPr>
            <w:tcW w:w="2790" w:type="dxa"/>
            <w:vAlign w:val="bottom"/>
          </w:tcPr>
          <w:p w14:paraId="6DFAC806" w14:textId="60B5DB47" w:rsidR="0084766B" w:rsidRDefault="0084766B" w:rsidP="0084766B">
            <w:pPr>
              <w:jc w:val="center"/>
              <w:rPr>
                <w:b/>
                <w:bCs/>
              </w:rPr>
            </w:pPr>
            <w:r>
              <w:rPr>
                <w:rFonts w:ascii="Calibri" w:hAnsi="Calibri" w:cs="Calibri"/>
                <w:color w:val="000000"/>
                <w:sz w:val="22"/>
                <w:szCs w:val="22"/>
              </w:rPr>
              <w:t>12</w:t>
            </w:r>
            <w:r w:rsidR="008971AF">
              <w:rPr>
                <w:rFonts w:ascii="Calibri" w:hAnsi="Calibri" w:cs="Calibri"/>
                <w:color w:val="000000"/>
                <w:sz w:val="22"/>
                <w:szCs w:val="22"/>
              </w:rPr>
              <w:t>.13</w:t>
            </w:r>
          </w:p>
        </w:tc>
        <w:tc>
          <w:tcPr>
            <w:tcW w:w="2340" w:type="dxa"/>
          </w:tcPr>
          <w:p w14:paraId="48D87C2D" w14:textId="195AF712" w:rsidR="0084766B" w:rsidRPr="008A5758" w:rsidRDefault="008971AF" w:rsidP="0084766B">
            <w:pPr>
              <w:jc w:val="center"/>
              <w:rPr>
                <w:b/>
                <w:bCs/>
              </w:rPr>
            </w:pPr>
            <w:r>
              <w:rPr>
                <w:b/>
                <w:bCs/>
              </w:rPr>
              <w:t>0.809</w:t>
            </w:r>
          </w:p>
        </w:tc>
      </w:tr>
      <w:tr w:rsidR="0084766B" w14:paraId="1C3D492F" w14:textId="77777777" w:rsidTr="008764C2">
        <w:tc>
          <w:tcPr>
            <w:tcW w:w="2790" w:type="dxa"/>
            <w:vAlign w:val="bottom"/>
          </w:tcPr>
          <w:p w14:paraId="2CAE4F9F" w14:textId="136ADE4D" w:rsidR="0084766B" w:rsidRDefault="0084766B" w:rsidP="0084766B">
            <w:pPr>
              <w:jc w:val="center"/>
              <w:rPr>
                <w:b/>
                <w:bCs/>
              </w:rPr>
            </w:pPr>
            <w:r>
              <w:rPr>
                <w:rFonts w:ascii="Calibri" w:hAnsi="Calibri" w:cs="Calibri"/>
                <w:color w:val="000000"/>
                <w:sz w:val="22"/>
                <w:szCs w:val="22"/>
              </w:rPr>
              <w:t>15</w:t>
            </w:r>
            <w:r w:rsidR="008971AF">
              <w:rPr>
                <w:rFonts w:ascii="Calibri" w:hAnsi="Calibri" w:cs="Calibri"/>
                <w:color w:val="000000"/>
                <w:sz w:val="22"/>
                <w:szCs w:val="22"/>
              </w:rPr>
              <w:t>.1</w:t>
            </w:r>
          </w:p>
        </w:tc>
        <w:tc>
          <w:tcPr>
            <w:tcW w:w="2340" w:type="dxa"/>
          </w:tcPr>
          <w:p w14:paraId="36314BFF" w14:textId="482E5299" w:rsidR="0084766B" w:rsidRPr="008A5758" w:rsidRDefault="008971AF" w:rsidP="0084766B">
            <w:pPr>
              <w:jc w:val="center"/>
              <w:rPr>
                <w:b/>
                <w:bCs/>
              </w:rPr>
            </w:pPr>
            <w:r>
              <w:rPr>
                <w:b/>
                <w:bCs/>
              </w:rPr>
              <w:t>1.01</w:t>
            </w:r>
          </w:p>
        </w:tc>
      </w:tr>
      <w:tr w:rsidR="0084766B" w14:paraId="727B30AA" w14:textId="77777777" w:rsidTr="008764C2">
        <w:tc>
          <w:tcPr>
            <w:tcW w:w="2790" w:type="dxa"/>
            <w:vAlign w:val="bottom"/>
          </w:tcPr>
          <w:p w14:paraId="198B29A6" w14:textId="3EEAC90B" w:rsidR="0084766B" w:rsidRDefault="0084766B" w:rsidP="0084766B">
            <w:pPr>
              <w:jc w:val="center"/>
              <w:rPr>
                <w:b/>
                <w:bCs/>
              </w:rPr>
            </w:pPr>
            <w:r>
              <w:rPr>
                <w:rFonts w:ascii="Calibri" w:hAnsi="Calibri" w:cs="Calibri"/>
                <w:color w:val="000000"/>
                <w:sz w:val="22"/>
                <w:szCs w:val="22"/>
              </w:rPr>
              <w:t>18</w:t>
            </w:r>
            <w:r w:rsidR="008971AF">
              <w:rPr>
                <w:rFonts w:ascii="Calibri" w:hAnsi="Calibri" w:cs="Calibri"/>
                <w:color w:val="000000"/>
                <w:sz w:val="22"/>
                <w:szCs w:val="22"/>
              </w:rPr>
              <w:t>.07</w:t>
            </w:r>
          </w:p>
        </w:tc>
        <w:tc>
          <w:tcPr>
            <w:tcW w:w="2340" w:type="dxa"/>
          </w:tcPr>
          <w:p w14:paraId="0AC9958E" w14:textId="60D82093" w:rsidR="0084766B" w:rsidRPr="008A5758" w:rsidRDefault="008971AF" w:rsidP="0084766B">
            <w:pPr>
              <w:jc w:val="center"/>
              <w:rPr>
                <w:b/>
                <w:bCs/>
              </w:rPr>
            </w:pPr>
            <w:r>
              <w:rPr>
                <w:b/>
                <w:bCs/>
              </w:rPr>
              <w:t>1.2</w:t>
            </w:r>
          </w:p>
        </w:tc>
      </w:tr>
    </w:tbl>
    <w:p w14:paraId="198DED38" w14:textId="7D37F8A8" w:rsidR="00144E43" w:rsidRDefault="00144E43" w:rsidP="00144E43">
      <w:pPr>
        <w:pStyle w:val="ListParagraph"/>
        <w:numPr>
          <w:ilvl w:val="0"/>
          <w:numId w:val="1"/>
        </w:numPr>
      </w:pPr>
      <w:r>
        <w:t xml:space="preserve">Now graph the data, with length on the x-axis, and resistance on the y-axis. Include a screen shot. </w:t>
      </w:r>
    </w:p>
    <w:p w14:paraId="674B4C46" w14:textId="522F1A21" w:rsidR="00071CE9" w:rsidRDefault="008971AF" w:rsidP="008971AF">
      <w:pPr>
        <w:spacing w:after="1560"/>
        <w:ind w:left="720" w:firstLine="720"/>
      </w:pPr>
      <w:r>
        <w:rPr>
          <w:noProof/>
        </w:rPr>
        <w:drawing>
          <wp:inline distT="0" distB="0" distL="0" distR="0" wp14:anchorId="740A5637" wp14:editId="16FF831C">
            <wp:extent cx="4533900" cy="214312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4D24D84" w14:textId="77777777" w:rsidR="00144E43" w:rsidRDefault="00144E43" w:rsidP="00144E43">
      <w:r>
        <w:lastRenderedPageBreak/>
        <w:t xml:space="preserve">Looking at the equation for the slope, we are looking at a slope that will be equivalent to rise over run: </w:t>
      </w:r>
    </w:p>
    <w:p w14:paraId="42F4A86E" w14:textId="77777777" w:rsidR="00144E43" w:rsidRPr="005058B9" w:rsidRDefault="00144E43" w:rsidP="00144E43">
      <w:pPr>
        <w:rPr>
          <w:rFonts w:eastAsiaTheme="minorEastAsia"/>
        </w:rPr>
      </w:pPr>
      <m:oMathPara>
        <m:oMath>
          <m:r>
            <w:rPr>
              <w:rFonts w:ascii="Cambria Math" w:hAnsi="Cambria Math"/>
            </w:rPr>
            <m:t>m=</m:t>
          </m:r>
          <m:f>
            <m:fPr>
              <m:ctrlPr>
                <w:rPr>
                  <w:rFonts w:ascii="Cambria Math" w:eastAsiaTheme="minorHAnsi" w:hAnsi="Cambria Math"/>
                  <w:i/>
                </w:rPr>
              </m:ctrlPr>
            </m:fPr>
            <m:num>
              <m:r>
                <w:rPr>
                  <w:rFonts w:ascii="Cambria Math" w:hAnsi="Cambria Math"/>
                </w:rPr>
                <m:t>∆y</m:t>
              </m:r>
            </m:num>
            <m:den>
              <m:r>
                <w:rPr>
                  <w:rFonts w:ascii="Cambria Math" w:hAnsi="Cambria Math"/>
                </w:rPr>
                <m:t>∆x</m:t>
              </m:r>
            </m:den>
          </m:f>
          <m:r>
            <w:rPr>
              <w:rFonts w:ascii="Cambria Math" w:hAnsi="Cambria Math"/>
            </w:rPr>
            <m:t>=</m:t>
          </m:r>
          <m:f>
            <m:fPr>
              <m:ctrlPr>
                <w:rPr>
                  <w:rFonts w:ascii="Cambria Math" w:eastAsiaTheme="minorHAnsi" w:hAnsi="Cambria Math"/>
                  <w:i/>
                </w:rPr>
              </m:ctrlPr>
            </m:fPr>
            <m:num>
              <m:r>
                <w:rPr>
                  <w:rFonts w:ascii="Cambria Math" w:hAnsi="Cambria Math"/>
                </w:rPr>
                <m:t>R</m:t>
              </m:r>
            </m:num>
            <m:den>
              <m:r>
                <w:rPr>
                  <w:rFonts w:ascii="Cambria Math" w:hAnsi="Cambria Math"/>
                </w:rPr>
                <m:t>L</m:t>
              </m:r>
            </m:den>
          </m:f>
        </m:oMath>
      </m:oMathPara>
    </w:p>
    <w:p w14:paraId="3EEE57F5" w14:textId="77777777" w:rsidR="00144E43" w:rsidRPr="005058B9" w:rsidRDefault="00144E43" w:rsidP="00144E43">
      <w:pPr>
        <w:rPr>
          <w:rFonts w:eastAsiaTheme="minorEastAsia"/>
        </w:rPr>
      </w:pPr>
      <w:r>
        <w:rPr>
          <w:rFonts w:eastAsiaTheme="minorEastAsia"/>
        </w:rPr>
        <w:t>Remember, resistance and length are related using our equation:</w:t>
      </w:r>
    </w:p>
    <w:p w14:paraId="58B11D3B" w14:textId="77777777" w:rsidR="00144E43" w:rsidRPr="005058B9" w:rsidRDefault="00144E43" w:rsidP="00144E43">
      <w:pPr>
        <w:rPr>
          <w:rFonts w:eastAsiaTheme="minorEastAsia"/>
        </w:rPr>
      </w:pPr>
      <m:oMathPara>
        <m:oMath>
          <m:r>
            <w:rPr>
              <w:rFonts w:ascii="Cambria Math" w:hAnsi="Cambria Math"/>
            </w:rPr>
            <m:t>R=</m:t>
          </m:r>
          <m:f>
            <m:fPr>
              <m:ctrlPr>
                <w:rPr>
                  <w:rFonts w:ascii="Cambria Math" w:eastAsiaTheme="minorHAnsi" w:hAnsi="Cambria Math"/>
                  <w:i/>
                </w:rPr>
              </m:ctrlPr>
            </m:fPr>
            <m:num>
              <m:r>
                <w:rPr>
                  <w:rFonts w:ascii="Cambria Math" w:hAnsi="Cambria Math"/>
                </w:rPr>
                <m:t>ρL</m:t>
              </m:r>
            </m:num>
            <m:den>
              <m:r>
                <w:rPr>
                  <w:rFonts w:ascii="Cambria Math" w:hAnsi="Cambria Math"/>
                </w:rPr>
                <m:t>A</m:t>
              </m:r>
            </m:den>
          </m:f>
        </m:oMath>
      </m:oMathPara>
    </w:p>
    <w:p w14:paraId="1DBB485D" w14:textId="77777777" w:rsidR="00144E43" w:rsidRPr="005058B9" w:rsidRDefault="00144E43" w:rsidP="00144E43">
      <w:pPr>
        <w:rPr>
          <w:rFonts w:eastAsiaTheme="minorEastAsia"/>
        </w:rPr>
      </w:pPr>
      <w:r w:rsidRPr="005058B9">
        <w:rPr>
          <w:rFonts w:eastAsiaTheme="minorEastAsia"/>
        </w:rPr>
        <w:t xml:space="preserve">We will plug this Resistance equation into the slope equation: </w:t>
      </w:r>
    </w:p>
    <w:p w14:paraId="34D3C8CA" w14:textId="77777777" w:rsidR="00144E43" w:rsidRDefault="00144E43" w:rsidP="00144E43">
      <m:oMathPara>
        <m:oMath>
          <m:r>
            <w:rPr>
              <w:rFonts w:ascii="Cambria Math" w:hAnsi="Cambria Math"/>
            </w:rPr>
            <m:t>m=</m:t>
          </m:r>
          <m:f>
            <m:fPr>
              <m:ctrlPr>
                <w:rPr>
                  <w:rFonts w:ascii="Cambria Math" w:eastAsiaTheme="minorHAnsi" w:hAnsi="Cambria Math"/>
                  <w:i/>
                </w:rPr>
              </m:ctrlPr>
            </m:fPr>
            <m:num>
              <m:r>
                <w:rPr>
                  <w:rFonts w:ascii="Cambria Math" w:hAnsi="Cambria Math"/>
                </w:rPr>
                <m:t>R</m:t>
              </m:r>
            </m:num>
            <m:den>
              <m:r>
                <w:rPr>
                  <w:rFonts w:ascii="Cambria Math" w:hAnsi="Cambria Math"/>
                </w:rPr>
                <m:t>L</m:t>
              </m:r>
            </m:den>
          </m:f>
          <m:r>
            <w:rPr>
              <w:rFonts w:ascii="Cambria Math" w:hAnsi="Cambria Math"/>
            </w:rPr>
            <m:t>=</m:t>
          </m:r>
          <m:f>
            <m:fPr>
              <m:ctrlPr>
                <w:rPr>
                  <w:rFonts w:ascii="Cambria Math" w:eastAsiaTheme="minorHAnsi" w:hAnsi="Cambria Math"/>
                  <w:i/>
                </w:rPr>
              </m:ctrlPr>
            </m:fPr>
            <m:num>
              <m:r>
                <w:rPr>
                  <w:rFonts w:ascii="Cambria Math" w:hAnsi="Cambria Math"/>
                </w:rPr>
                <m:t>(</m:t>
              </m:r>
              <m:f>
                <m:fPr>
                  <m:ctrlPr>
                    <w:rPr>
                      <w:rFonts w:ascii="Cambria Math" w:eastAsiaTheme="minorHAnsi" w:hAnsi="Cambria Math"/>
                      <w:i/>
                    </w:rPr>
                  </m:ctrlPr>
                </m:fPr>
                <m:num>
                  <m:r>
                    <w:rPr>
                      <w:rFonts w:ascii="Cambria Math" w:hAnsi="Cambria Math"/>
                    </w:rPr>
                    <m:t>ρL</m:t>
                  </m:r>
                </m:num>
                <m:den>
                  <m:r>
                    <w:rPr>
                      <w:rFonts w:ascii="Cambria Math" w:hAnsi="Cambria Math"/>
                    </w:rPr>
                    <m:t>A</m:t>
                  </m:r>
                </m:den>
              </m:f>
              <m:r>
                <w:rPr>
                  <w:rFonts w:ascii="Cambria Math" w:hAnsi="Cambria Math"/>
                </w:rPr>
                <m:t>)</m:t>
              </m:r>
            </m:num>
            <m:den>
              <m:r>
                <w:rPr>
                  <w:rFonts w:ascii="Cambria Math" w:hAnsi="Cambria Math"/>
                </w:rPr>
                <m:t>L</m:t>
              </m:r>
            </m:den>
          </m:f>
          <m:r>
            <w:rPr>
              <w:rFonts w:ascii="Cambria Math" w:hAnsi="Cambria Math"/>
            </w:rPr>
            <m:t>=</m:t>
          </m:r>
          <m:f>
            <m:fPr>
              <m:ctrlPr>
                <w:rPr>
                  <w:rFonts w:ascii="Cambria Math" w:eastAsiaTheme="minorHAnsi" w:hAnsi="Cambria Math"/>
                  <w:i/>
                </w:rPr>
              </m:ctrlPr>
            </m:fPr>
            <m:num>
              <m:r>
                <w:rPr>
                  <w:rFonts w:ascii="Cambria Math" w:hAnsi="Cambria Math"/>
                </w:rPr>
                <m:t>ρ</m:t>
              </m:r>
            </m:num>
            <m:den>
              <m:r>
                <w:rPr>
                  <w:rFonts w:ascii="Cambria Math" w:hAnsi="Cambria Math"/>
                </w:rPr>
                <m:t>A</m:t>
              </m:r>
            </m:den>
          </m:f>
        </m:oMath>
      </m:oMathPara>
    </w:p>
    <w:p w14:paraId="54A0BD75" w14:textId="3E1B9EFB" w:rsidR="00071CE9" w:rsidRDefault="00144E43" w:rsidP="00071CE9">
      <w:pPr>
        <w:pStyle w:val="ListParagraph"/>
        <w:numPr>
          <w:ilvl w:val="0"/>
          <w:numId w:val="1"/>
        </w:numPr>
        <w:spacing w:after="480"/>
      </w:pPr>
      <w:r>
        <w:t xml:space="preserve">Is this graph linear? Based on the equation (on the screen in the simulation) for resistance, should this be a linear graph? </w:t>
      </w:r>
      <w:r w:rsidR="009F1FBA">
        <w:t xml:space="preserve">Explain why or why not. </w:t>
      </w:r>
    </w:p>
    <w:p w14:paraId="44AEE377" w14:textId="3600119A" w:rsidR="008971AF" w:rsidRDefault="008971AF" w:rsidP="008971AF">
      <w:pPr>
        <w:pStyle w:val="ListParagraph"/>
        <w:spacing w:after="480"/>
        <w:ind w:left="360"/>
      </w:pPr>
      <w:r>
        <w:t>YES.</w:t>
      </w:r>
    </w:p>
    <w:p w14:paraId="52509E41" w14:textId="4640E275" w:rsidR="00071CE9" w:rsidRDefault="00A4306B" w:rsidP="00A4306B">
      <w:pPr>
        <w:pStyle w:val="ListParagraph"/>
        <w:spacing w:after="480"/>
        <w:ind w:left="360"/>
      </w:pPr>
      <w:r>
        <w:t xml:space="preserve">Resistance is directly proportional to length. Therefore, change in length will cause a similar change in resistance where the gradient of the resistance equation is </w:t>
      </w:r>
      <w:r>
        <w:rPr>
          <w:rFonts w:ascii="Arial" w:hAnsi="Arial" w:cs="Arial"/>
          <w:color w:val="222222"/>
          <w:shd w:val="clear" w:color="auto" w:fill="FFFFFF"/>
        </w:rPr>
        <w:t>ρ</w:t>
      </w:r>
      <w:r>
        <w:rPr>
          <w:rFonts w:ascii="Arial" w:hAnsi="Arial" w:cs="Arial"/>
          <w:color w:val="222222"/>
          <w:shd w:val="clear" w:color="auto" w:fill="FFFFFF"/>
        </w:rPr>
        <w:t>/A.</w:t>
      </w:r>
      <w:r>
        <w:rPr>
          <w:rFonts w:ascii="Arial" w:hAnsi="Arial" w:cs="Arial"/>
          <w:color w:val="222222"/>
          <w:shd w:val="clear" w:color="auto" w:fill="FFFFFF"/>
        </w:rPr>
        <w:t> </w:t>
      </w:r>
    </w:p>
    <w:p w14:paraId="0F22DF10" w14:textId="7250E83D" w:rsidR="009F1FBA" w:rsidRDefault="009F1FBA" w:rsidP="00144E43">
      <w:pPr>
        <w:pStyle w:val="ListParagraph"/>
        <w:numPr>
          <w:ilvl w:val="0"/>
          <w:numId w:val="1"/>
        </w:numPr>
      </w:pPr>
      <w:r>
        <w:t>Plug in the values of resistivity and Area (from #2)</w:t>
      </w:r>
      <w:r w:rsidR="009108B7">
        <w:t xml:space="preserve"> into the final slope equation above</w:t>
      </w:r>
      <w:r>
        <w:t xml:space="preserve">. How does this compare to the slope of your graph from the trendline? </w:t>
      </w:r>
    </w:p>
    <w:p w14:paraId="420A86E4" w14:textId="2EAF0A94" w:rsidR="00A4306B" w:rsidRDefault="00A4306B" w:rsidP="00E07102">
      <w:pPr>
        <w:pStyle w:val="ListParagraph"/>
        <w:spacing w:after="840"/>
        <w:ind w:left="360"/>
      </w:pPr>
      <w:r w:rsidRPr="00A4306B">
        <w:t>y = 0.0665x + 0.0016</w:t>
      </w:r>
    </w:p>
    <w:p w14:paraId="0C35A32A" w14:textId="451230B9" w:rsidR="00E07102" w:rsidRPr="00A4306B" w:rsidRDefault="00E07102" w:rsidP="00E07102">
      <w:pPr>
        <w:pStyle w:val="ListParagraph"/>
        <w:spacing w:after="840"/>
        <w:ind w:left="360"/>
      </w:pPr>
      <w:r>
        <w:t>m=</w:t>
      </w:r>
      <w:r w:rsidRPr="00E07102">
        <w:rPr>
          <w:rFonts w:ascii="Arial" w:hAnsi="Arial" w:cs="Arial"/>
          <w:color w:val="222222"/>
          <w:shd w:val="clear" w:color="auto" w:fill="FFFFFF"/>
        </w:rPr>
        <w:t xml:space="preserve"> </w:t>
      </w:r>
      <w:r>
        <w:rPr>
          <w:rFonts w:ascii="Arial" w:hAnsi="Arial" w:cs="Arial"/>
          <w:color w:val="222222"/>
          <w:shd w:val="clear" w:color="auto" w:fill="FFFFFF"/>
        </w:rPr>
        <w:t>ρ/A. </w:t>
      </w:r>
      <w:r>
        <w:rPr>
          <w:rFonts w:ascii="Arial" w:hAnsi="Arial" w:cs="Arial"/>
          <w:color w:val="222222"/>
          <w:shd w:val="clear" w:color="auto" w:fill="FFFFFF"/>
        </w:rPr>
        <w:t>=0.5/7.5≈0.0667</w:t>
      </w:r>
    </w:p>
    <w:p w14:paraId="317CF5F4" w14:textId="21F46AE2" w:rsidR="00E07102" w:rsidRDefault="00E07102" w:rsidP="00E07102">
      <w:pPr>
        <w:pStyle w:val="ListParagraph"/>
        <w:spacing w:after="840"/>
        <w:ind w:left="360"/>
      </w:pPr>
      <w:r>
        <w:t xml:space="preserve">The slope on the graph is slightly lower that generated using the initial figures of </w:t>
      </w:r>
      <w:r>
        <w:t>resistivity and Area</w:t>
      </w:r>
      <w:r>
        <w:t>.</w:t>
      </w:r>
    </w:p>
    <w:p w14:paraId="7E82A399" w14:textId="3D98FF0A" w:rsidR="004A365E" w:rsidRPr="00006ACD" w:rsidRDefault="00006ACD" w:rsidP="00E07102">
      <w:pPr>
        <w:pStyle w:val="ListParagraph"/>
        <w:spacing w:after="840"/>
        <w:ind w:left="360"/>
        <w:rPr>
          <w:u w:val="single"/>
        </w:rPr>
      </w:pPr>
      <w:r>
        <w:rPr>
          <w:u w:val="single"/>
        </w:rPr>
        <w:t xml:space="preserve">Area </w:t>
      </w:r>
    </w:p>
    <w:p w14:paraId="14C02E86" w14:textId="77777777" w:rsidR="008A5758" w:rsidRDefault="004A365E" w:rsidP="004A365E">
      <w:pPr>
        <w:pStyle w:val="ListParagraph"/>
        <w:numPr>
          <w:ilvl w:val="0"/>
          <w:numId w:val="1"/>
        </w:numPr>
      </w:pPr>
      <w:r>
        <w:t xml:space="preserve">Use the slider for area, sliding it from its’ minimum value to its’ maximum. </w:t>
      </w:r>
    </w:p>
    <w:p w14:paraId="699A04A2" w14:textId="4DD679C7" w:rsidR="008A5758" w:rsidRDefault="008A5758" w:rsidP="008A5758">
      <w:pPr>
        <w:pStyle w:val="ListParagraph"/>
        <w:numPr>
          <w:ilvl w:val="1"/>
          <w:numId w:val="1"/>
        </w:numPr>
      </w:pPr>
      <w:r>
        <w:t xml:space="preserve">What happens to the </w:t>
      </w:r>
      <w:r w:rsidR="00B82A7D">
        <w:t xml:space="preserve">image of the </w:t>
      </w:r>
      <w:r>
        <w:t xml:space="preserve">wire in the simulation when it is at a minimum area? </w:t>
      </w:r>
    </w:p>
    <w:p w14:paraId="380AB4D7" w14:textId="058CEA21" w:rsidR="00071CE9" w:rsidRDefault="00936513" w:rsidP="00071CE9">
      <w:pPr>
        <w:pStyle w:val="ListParagraph"/>
        <w:ind w:left="1080"/>
      </w:pPr>
      <w:r>
        <w:t>The circumference of the wire is smaller when the area is at minimum point</w:t>
      </w:r>
    </w:p>
    <w:p w14:paraId="014B2630" w14:textId="0DC86504" w:rsidR="008A5758" w:rsidRDefault="004A365E" w:rsidP="008A5758">
      <w:pPr>
        <w:pStyle w:val="ListParagraph"/>
        <w:numPr>
          <w:ilvl w:val="1"/>
          <w:numId w:val="1"/>
        </w:numPr>
      </w:pPr>
      <w:r>
        <w:t xml:space="preserve"> </w:t>
      </w:r>
      <w:r w:rsidR="008A5758">
        <w:t xml:space="preserve">What happens to the </w:t>
      </w:r>
      <w:r w:rsidR="00B82A7D">
        <w:t xml:space="preserve">image of the </w:t>
      </w:r>
      <w:r w:rsidR="008A5758">
        <w:t xml:space="preserve">wire in the simulation when it is at a maximum area? </w:t>
      </w:r>
    </w:p>
    <w:p w14:paraId="5BD7F3D0" w14:textId="32E33FB6" w:rsidR="00071CE9" w:rsidRDefault="00936513" w:rsidP="002707F7">
      <w:pPr>
        <w:pStyle w:val="ListParagraph"/>
      </w:pPr>
      <w:r>
        <w:t>The circumference of the is became larger at its maximum area.</w:t>
      </w:r>
    </w:p>
    <w:p w14:paraId="6F84BE1D" w14:textId="48A420AD" w:rsidR="004A365E" w:rsidRDefault="008A5758" w:rsidP="008A5758">
      <w:pPr>
        <w:pStyle w:val="ListParagraph"/>
        <w:numPr>
          <w:ilvl w:val="0"/>
          <w:numId w:val="1"/>
        </w:numPr>
      </w:pPr>
      <w:r>
        <w:t xml:space="preserve">Now look at the equation that is written over the wire. Leave the resistivity and the length at their initial values, and record them here: </w:t>
      </w:r>
    </w:p>
    <w:p w14:paraId="5D8A8FC7" w14:textId="1C9C845F" w:rsidR="00E91953" w:rsidRDefault="008A5758" w:rsidP="00D51DEF">
      <w:pPr>
        <w:pStyle w:val="ListParagraph"/>
        <w:numPr>
          <w:ilvl w:val="1"/>
          <w:numId w:val="1"/>
        </w:numPr>
      </w:pPr>
      <w:r>
        <w:t xml:space="preserve">Length = </w:t>
      </w:r>
      <w:r w:rsidR="002707F7">
        <w:t>10</w:t>
      </w:r>
      <w:r>
        <w:t xml:space="preserve"> cm </w:t>
      </w:r>
    </w:p>
    <w:p w14:paraId="416B7F80" w14:textId="735BD29E" w:rsidR="00E91953" w:rsidRDefault="008A5758" w:rsidP="00DC0601">
      <w:pPr>
        <w:pStyle w:val="ListParagraph"/>
        <w:numPr>
          <w:ilvl w:val="1"/>
          <w:numId w:val="1"/>
        </w:numPr>
      </w:pPr>
      <w:r>
        <w:t xml:space="preserve">Resistivity = </w:t>
      </w:r>
      <w:r w:rsidR="002707F7">
        <w:t>0.5</w:t>
      </w:r>
      <w:r>
        <w:t xml:space="preserve">ohm cm </w:t>
      </w:r>
    </w:p>
    <w:p w14:paraId="0B26EA16" w14:textId="06EC4092" w:rsidR="008A5758" w:rsidRDefault="008A5758" w:rsidP="008A5758">
      <w:pPr>
        <w:pStyle w:val="ListParagraph"/>
        <w:numPr>
          <w:ilvl w:val="0"/>
          <w:numId w:val="1"/>
        </w:numPr>
      </w:pPr>
      <w:r>
        <w:t>Keeping those values of length and resistivity constant, record the area and the resistance in the table below</w:t>
      </w:r>
      <w:r w:rsidR="00006ACD">
        <w:t xml:space="preserve">. Do at least 5 values of area, and make the range go from approximately 1 </w:t>
      </w:r>
      <w:r w:rsidR="006807B8">
        <w:t>cm</w:t>
      </w:r>
      <w:r w:rsidR="006807B8">
        <w:rPr>
          <w:vertAlign w:val="superscript"/>
        </w:rPr>
        <w:t>2</w:t>
      </w:r>
      <w:r w:rsidR="00006ACD">
        <w:t xml:space="preserve"> to the maximum 15 </w:t>
      </w:r>
      <w:r w:rsidR="006807B8">
        <w:t>cm</w:t>
      </w:r>
      <w:r w:rsidR="006807B8">
        <w:rPr>
          <w:vertAlign w:val="superscript"/>
        </w:rPr>
        <w:t>2</w:t>
      </w:r>
      <w:r w:rsidR="00006ACD">
        <w:t xml:space="preserve">. </w:t>
      </w:r>
    </w:p>
    <w:tbl>
      <w:tblPr>
        <w:tblStyle w:val="TableGrid"/>
        <w:tblW w:w="0" w:type="auto"/>
        <w:tblInd w:w="1975" w:type="dxa"/>
        <w:tblLook w:val="04A0" w:firstRow="1" w:lastRow="0" w:firstColumn="1" w:lastColumn="0" w:noHBand="0" w:noVBand="1"/>
      </w:tblPr>
      <w:tblGrid>
        <w:gridCol w:w="2700"/>
        <w:gridCol w:w="2610"/>
      </w:tblGrid>
      <w:tr w:rsidR="008A5758" w14:paraId="3E6656F1" w14:textId="77777777" w:rsidTr="00B57C4B">
        <w:tc>
          <w:tcPr>
            <w:tcW w:w="2700" w:type="dxa"/>
          </w:tcPr>
          <w:p w14:paraId="2D31BD4B" w14:textId="40BD3DF8" w:rsidR="008A5758" w:rsidRPr="008A5758" w:rsidRDefault="008A5758" w:rsidP="008A5758">
            <w:pPr>
              <w:jc w:val="center"/>
              <w:rPr>
                <w:b/>
                <w:bCs/>
              </w:rPr>
            </w:pPr>
            <w:r w:rsidRPr="008A5758">
              <w:rPr>
                <w:b/>
                <w:bCs/>
              </w:rPr>
              <w:t>Area (cm</w:t>
            </w:r>
            <w:r w:rsidRPr="008A5758">
              <w:rPr>
                <w:b/>
                <w:bCs/>
                <w:vertAlign w:val="superscript"/>
              </w:rPr>
              <w:t>2</w:t>
            </w:r>
            <w:r w:rsidRPr="008A5758">
              <w:rPr>
                <w:b/>
                <w:bCs/>
              </w:rPr>
              <w:t>)</w:t>
            </w:r>
          </w:p>
        </w:tc>
        <w:tc>
          <w:tcPr>
            <w:tcW w:w="2610" w:type="dxa"/>
          </w:tcPr>
          <w:p w14:paraId="6837C3FB" w14:textId="32EFD3AC" w:rsidR="008A5758" w:rsidRPr="008A5758" w:rsidRDefault="008A5758" w:rsidP="008A5758">
            <w:pPr>
              <w:jc w:val="center"/>
              <w:rPr>
                <w:b/>
                <w:bCs/>
              </w:rPr>
            </w:pPr>
            <w:r w:rsidRPr="008A5758">
              <w:rPr>
                <w:b/>
                <w:bCs/>
              </w:rPr>
              <w:t>Resistance (ohms)</w:t>
            </w:r>
          </w:p>
        </w:tc>
      </w:tr>
      <w:tr w:rsidR="002707F7" w14:paraId="17479694" w14:textId="77777777" w:rsidTr="00B57C4B">
        <w:tc>
          <w:tcPr>
            <w:tcW w:w="2700" w:type="dxa"/>
          </w:tcPr>
          <w:p w14:paraId="0C7E1E6E" w14:textId="19629963" w:rsidR="002707F7" w:rsidRPr="008A5758" w:rsidRDefault="002707F7" w:rsidP="008A5758">
            <w:pPr>
              <w:jc w:val="center"/>
              <w:rPr>
                <w:b/>
                <w:bCs/>
              </w:rPr>
            </w:pPr>
            <w:r>
              <w:rPr>
                <w:b/>
                <w:bCs/>
              </w:rPr>
              <w:t>3.04</w:t>
            </w:r>
          </w:p>
        </w:tc>
        <w:tc>
          <w:tcPr>
            <w:tcW w:w="2610" w:type="dxa"/>
          </w:tcPr>
          <w:p w14:paraId="5D621835" w14:textId="29580E34" w:rsidR="002707F7" w:rsidRPr="008A5758" w:rsidRDefault="002707F7" w:rsidP="008A5758">
            <w:pPr>
              <w:jc w:val="center"/>
              <w:rPr>
                <w:b/>
                <w:bCs/>
              </w:rPr>
            </w:pPr>
            <w:r>
              <w:rPr>
                <w:b/>
                <w:bCs/>
              </w:rPr>
              <w:t>1.64</w:t>
            </w:r>
          </w:p>
        </w:tc>
      </w:tr>
      <w:tr w:rsidR="002707F7" w14:paraId="064D15F4" w14:textId="77777777" w:rsidTr="00B57C4B">
        <w:tc>
          <w:tcPr>
            <w:tcW w:w="2700" w:type="dxa"/>
          </w:tcPr>
          <w:p w14:paraId="63A79702" w14:textId="22F38F14" w:rsidR="002707F7" w:rsidRPr="008A5758" w:rsidRDefault="002707F7" w:rsidP="008A5758">
            <w:pPr>
              <w:jc w:val="center"/>
              <w:rPr>
                <w:b/>
                <w:bCs/>
              </w:rPr>
            </w:pPr>
            <w:r>
              <w:rPr>
                <w:b/>
                <w:bCs/>
              </w:rPr>
              <w:t>6.07</w:t>
            </w:r>
          </w:p>
        </w:tc>
        <w:tc>
          <w:tcPr>
            <w:tcW w:w="2610" w:type="dxa"/>
          </w:tcPr>
          <w:p w14:paraId="2F590CCE" w14:textId="159E34F6" w:rsidR="002707F7" w:rsidRPr="008A5758" w:rsidRDefault="00B57C4B" w:rsidP="008A5758">
            <w:pPr>
              <w:jc w:val="center"/>
              <w:rPr>
                <w:b/>
                <w:bCs/>
              </w:rPr>
            </w:pPr>
            <w:r>
              <w:rPr>
                <w:b/>
                <w:bCs/>
              </w:rPr>
              <w:t>0.824</w:t>
            </w:r>
          </w:p>
        </w:tc>
      </w:tr>
      <w:tr w:rsidR="002707F7" w14:paraId="52C63D33" w14:textId="77777777" w:rsidTr="00B57C4B">
        <w:tc>
          <w:tcPr>
            <w:tcW w:w="2700" w:type="dxa"/>
          </w:tcPr>
          <w:p w14:paraId="5E3636FD" w14:textId="6C7C2DDC" w:rsidR="002707F7" w:rsidRPr="008A5758" w:rsidRDefault="002707F7" w:rsidP="008A5758">
            <w:pPr>
              <w:jc w:val="center"/>
              <w:rPr>
                <w:b/>
                <w:bCs/>
              </w:rPr>
            </w:pPr>
            <w:r>
              <w:rPr>
                <w:b/>
                <w:bCs/>
              </w:rPr>
              <w:t>9</w:t>
            </w:r>
            <w:r w:rsidR="00B57C4B">
              <w:rPr>
                <w:b/>
                <w:bCs/>
              </w:rPr>
              <w:t>.1</w:t>
            </w:r>
          </w:p>
        </w:tc>
        <w:tc>
          <w:tcPr>
            <w:tcW w:w="2610" w:type="dxa"/>
          </w:tcPr>
          <w:p w14:paraId="60E881BE" w14:textId="073ECF03" w:rsidR="002707F7" w:rsidRPr="008A5758" w:rsidRDefault="00B57C4B" w:rsidP="008A5758">
            <w:pPr>
              <w:jc w:val="center"/>
              <w:rPr>
                <w:b/>
                <w:bCs/>
              </w:rPr>
            </w:pPr>
            <w:r>
              <w:rPr>
                <w:b/>
                <w:bCs/>
              </w:rPr>
              <w:t>0.549</w:t>
            </w:r>
          </w:p>
        </w:tc>
      </w:tr>
      <w:tr w:rsidR="002707F7" w14:paraId="3EDD1A2B" w14:textId="77777777" w:rsidTr="00B57C4B">
        <w:tc>
          <w:tcPr>
            <w:tcW w:w="2700" w:type="dxa"/>
          </w:tcPr>
          <w:p w14:paraId="47A24F81" w14:textId="51DEDA0B" w:rsidR="002707F7" w:rsidRPr="008A5758" w:rsidRDefault="002707F7" w:rsidP="008A5758">
            <w:pPr>
              <w:jc w:val="center"/>
              <w:rPr>
                <w:b/>
                <w:bCs/>
              </w:rPr>
            </w:pPr>
            <w:r>
              <w:rPr>
                <w:b/>
                <w:bCs/>
              </w:rPr>
              <w:t>12</w:t>
            </w:r>
            <w:r w:rsidR="00B57C4B">
              <w:rPr>
                <w:b/>
                <w:bCs/>
              </w:rPr>
              <w:t>.01</w:t>
            </w:r>
          </w:p>
        </w:tc>
        <w:tc>
          <w:tcPr>
            <w:tcW w:w="2610" w:type="dxa"/>
          </w:tcPr>
          <w:p w14:paraId="38D0D737" w14:textId="1FCA806E" w:rsidR="002707F7" w:rsidRPr="008A5758" w:rsidRDefault="00B57C4B" w:rsidP="008A5758">
            <w:pPr>
              <w:jc w:val="center"/>
              <w:rPr>
                <w:b/>
                <w:bCs/>
              </w:rPr>
            </w:pPr>
            <w:r>
              <w:rPr>
                <w:b/>
                <w:bCs/>
              </w:rPr>
              <w:t>0.416</w:t>
            </w:r>
          </w:p>
        </w:tc>
      </w:tr>
      <w:tr w:rsidR="002707F7" w14:paraId="2C4AF66E" w14:textId="77777777" w:rsidTr="00B57C4B">
        <w:tc>
          <w:tcPr>
            <w:tcW w:w="2700" w:type="dxa"/>
          </w:tcPr>
          <w:p w14:paraId="2F241B17" w14:textId="2F71F523" w:rsidR="002707F7" w:rsidRPr="008A5758" w:rsidRDefault="00B57C4B" w:rsidP="008A5758">
            <w:pPr>
              <w:jc w:val="center"/>
              <w:rPr>
                <w:b/>
                <w:bCs/>
              </w:rPr>
            </w:pPr>
            <w:r>
              <w:rPr>
                <w:b/>
                <w:bCs/>
              </w:rPr>
              <w:t>14.89</w:t>
            </w:r>
          </w:p>
        </w:tc>
        <w:tc>
          <w:tcPr>
            <w:tcW w:w="2610" w:type="dxa"/>
          </w:tcPr>
          <w:p w14:paraId="17302011" w14:textId="07C95421" w:rsidR="002707F7" w:rsidRPr="008A5758" w:rsidRDefault="00B57C4B" w:rsidP="008A5758">
            <w:pPr>
              <w:jc w:val="center"/>
              <w:rPr>
                <w:b/>
                <w:bCs/>
              </w:rPr>
            </w:pPr>
            <w:r>
              <w:rPr>
                <w:b/>
                <w:bCs/>
              </w:rPr>
              <w:t>0.336</w:t>
            </w:r>
          </w:p>
        </w:tc>
      </w:tr>
    </w:tbl>
    <w:p w14:paraId="1807B1CB" w14:textId="77777777" w:rsidR="00E91953" w:rsidRDefault="00006ACD" w:rsidP="00006ACD">
      <w:pPr>
        <w:pStyle w:val="ListParagraph"/>
        <w:numPr>
          <w:ilvl w:val="0"/>
          <w:numId w:val="1"/>
        </w:numPr>
      </w:pPr>
      <w:r>
        <w:t>Now graph the data, with area on the x-axis, and resistance on the y-axis. Include a screen shot.</w:t>
      </w:r>
    </w:p>
    <w:p w14:paraId="55AC74E0" w14:textId="77777777" w:rsidR="00665892" w:rsidRDefault="00006ACD" w:rsidP="00665892">
      <w:pPr>
        <w:pStyle w:val="ListParagraph"/>
        <w:spacing w:after="1320"/>
        <w:ind w:left="360"/>
      </w:pPr>
      <w:r>
        <w:lastRenderedPageBreak/>
        <w:t xml:space="preserve"> </w:t>
      </w:r>
      <w:r w:rsidR="00B57C4B">
        <w:rPr>
          <w:noProof/>
        </w:rPr>
        <w:drawing>
          <wp:inline distT="0" distB="0" distL="0" distR="0" wp14:anchorId="64563D06" wp14:editId="78E844CD">
            <wp:extent cx="5486400" cy="2924175"/>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ACE0775" w14:textId="77777777" w:rsidR="00665892" w:rsidRDefault="005058B9" w:rsidP="00665892">
      <w:pPr>
        <w:pStyle w:val="ListParagraph"/>
        <w:spacing w:after="1320"/>
        <w:ind w:left="360"/>
      </w:pPr>
      <w:r>
        <w:t xml:space="preserve">Looking at the equation for the slope, we are looking at a slope that will be equivalent to rise over run: </w:t>
      </w:r>
    </w:p>
    <w:p w14:paraId="7E82B27B" w14:textId="77777777" w:rsidR="00665892" w:rsidRPr="00665892" w:rsidRDefault="005058B9" w:rsidP="00665892">
      <w:pPr>
        <w:pStyle w:val="ListParagraph"/>
        <w:spacing w:after="1320"/>
        <w:ind w:left="360"/>
        <w:rPr>
          <w:rFonts w:eastAsiaTheme="minorEastAsia"/>
        </w:rPr>
      </w:pPr>
      <m:oMathPara>
        <m:oMath>
          <m:r>
            <w:rPr>
              <w:rFonts w:ascii="Cambria Math" w:hAnsi="Cambria Math"/>
            </w:rPr>
            <m:t>m=</m:t>
          </m:r>
          <m:f>
            <m:fPr>
              <m:ctrlPr>
                <w:rPr>
                  <w:rFonts w:ascii="Cambria Math" w:hAnsi="Cambria Math"/>
                  <w:i/>
                </w:rPr>
              </m:ctrlPr>
            </m:fPr>
            <m:num>
              <m:r>
                <w:rPr>
                  <w:rFonts w:ascii="Cambria Math" w:hAnsi="Cambria Math"/>
                </w:rPr>
                <m:t>∆y</m:t>
              </m:r>
            </m:num>
            <m:den>
              <m:r>
                <w:rPr>
                  <w:rFonts w:ascii="Cambria Math" w:hAnsi="Cambria Math"/>
                </w:rPr>
                <m:t>∆x</m:t>
              </m:r>
            </m:den>
          </m:f>
          <m:r>
            <w:rPr>
              <w:rFonts w:ascii="Cambria Math" w:hAnsi="Cambria Math"/>
            </w:rPr>
            <m:t>=</m:t>
          </m:r>
          <m:f>
            <m:fPr>
              <m:ctrlPr>
                <w:rPr>
                  <w:rFonts w:ascii="Cambria Math" w:hAnsi="Cambria Math"/>
                  <w:i/>
                </w:rPr>
              </m:ctrlPr>
            </m:fPr>
            <m:num>
              <m:r>
                <w:rPr>
                  <w:rFonts w:ascii="Cambria Math" w:hAnsi="Cambria Math"/>
                </w:rPr>
                <m:t>R</m:t>
              </m:r>
            </m:num>
            <m:den>
              <m:r>
                <w:rPr>
                  <w:rFonts w:ascii="Cambria Math" w:hAnsi="Cambria Math"/>
                </w:rPr>
                <m:t>A</m:t>
              </m:r>
            </m:den>
          </m:f>
        </m:oMath>
      </m:oMathPara>
    </w:p>
    <w:p w14:paraId="1AE857C9" w14:textId="77777777" w:rsidR="00665892" w:rsidRDefault="005058B9" w:rsidP="00665892">
      <w:pPr>
        <w:pStyle w:val="ListParagraph"/>
        <w:spacing w:after="1320"/>
        <w:ind w:left="360"/>
        <w:rPr>
          <w:rFonts w:eastAsiaTheme="minorEastAsia"/>
        </w:rPr>
      </w:pPr>
      <w:r>
        <w:rPr>
          <w:rFonts w:eastAsiaTheme="minorEastAsia"/>
        </w:rPr>
        <w:t>Let’s manipulate the resistance equation in the simulation, so that we get R/A:</w:t>
      </w:r>
    </w:p>
    <w:p w14:paraId="3BD195DD" w14:textId="77777777" w:rsidR="00665892" w:rsidRPr="00665892" w:rsidRDefault="005058B9" w:rsidP="00665892">
      <w:pPr>
        <w:pStyle w:val="ListParagraph"/>
        <w:spacing w:after="1320"/>
        <w:ind w:left="360"/>
        <w:rPr>
          <w:rFonts w:eastAsiaTheme="minorEastAsia"/>
        </w:rPr>
      </w:pPr>
      <m:oMathPara>
        <m:oMath>
          <m:r>
            <w:rPr>
              <w:rFonts w:ascii="Cambria Math" w:hAnsi="Cambria Math"/>
            </w:rPr>
            <m:t>R=</m:t>
          </m:r>
          <m:f>
            <m:fPr>
              <m:ctrlPr>
                <w:rPr>
                  <w:rFonts w:ascii="Cambria Math" w:hAnsi="Cambria Math"/>
                  <w:i/>
                </w:rPr>
              </m:ctrlPr>
            </m:fPr>
            <m:num>
              <m:r>
                <w:rPr>
                  <w:rFonts w:ascii="Cambria Math" w:hAnsi="Cambria Math"/>
                </w:rPr>
                <m:t>ρL</m:t>
              </m:r>
            </m:num>
            <m:den>
              <m:r>
                <w:rPr>
                  <w:rFonts w:ascii="Cambria Math" w:hAnsi="Cambria Math"/>
                </w:rPr>
                <m:t>A</m:t>
              </m:r>
            </m:den>
          </m:f>
        </m:oMath>
      </m:oMathPara>
    </w:p>
    <w:p w14:paraId="48898C38" w14:textId="77777777" w:rsidR="00665892" w:rsidRDefault="005058B9" w:rsidP="00665892">
      <w:pPr>
        <w:pStyle w:val="ListParagraph"/>
        <w:spacing w:after="1320"/>
        <w:ind w:left="360"/>
        <w:rPr>
          <w:rFonts w:eastAsiaTheme="minorEastAsia"/>
        </w:rPr>
      </w:pPr>
      <w:r>
        <w:rPr>
          <w:rFonts w:eastAsiaTheme="minorEastAsia"/>
        </w:rPr>
        <w:t xml:space="preserve">We will plug this Resistance equation into the slope equation: </w:t>
      </w:r>
    </w:p>
    <w:p w14:paraId="7A5B8086" w14:textId="0044EF31" w:rsidR="00E91953" w:rsidRPr="00665892" w:rsidRDefault="005058B9" w:rsidP="00665892">
      <w:pPr>
        <w:pStyle w:val="ListParagraph"/>
        <w:spacing w:after="1320"/>
        <w:ind w:left="360"/>
        <w:rPr>
          <w:rFonts w:eastAsiaTheme="minorEastAsia"/>
        </w:rPr>
      </w:pPr>
      <m:oMathPara>
        <m:oMath>
          <m:r>
            <w:rPr>
              <w:rFonts w:ascii="Cambria Math" w:hAnsi="Cambria Math"/>
            </w:rPr>
            <m:t>m=</m:t>
          </m:r>
          <m:f>
            <m:fPr>
              <m:ctrlPr>
                <w:rPr>
                  <w:rFonts w:ascii="Cambria Math" w:hAnsi="Cambria Math"/>
                  <w:i/>
                </w:rPr>
              </m:ctrlPr>
            </m:fPr>
            <m:num>
              <m:r>
                <w:rPr>
                  <w:rFonts w:ascii="Cambria Math" w:hAnsi="Cambria Math"/>
                </w:rPr>
                <m:t>R</m:t>
              </m:r>
            </m:num>
            <m:den>
              <m:r>
                <w:rPr>
                  <w:rFonts w:ascii="Cambria Math" w:hAnsi="Cambria Math"/>
                </w:rPr>
                <m:t>A</m:t>
              </m:r>
            </m:den>
          </m:f>
          <m:r>
            <w:rPr>
              <w:rFonts w:ascii="Cambria Math" w:hAnsi="Cambria Math"/>
            </w:rPr>
            <m:t>=</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ρL</m:t>
                      </m:r>
                    </m:num>
                    <m:den>
                      <m:r>
                        <w:rPr>
                          <w:rFonts w:ascii="Cambria Math" w:hAnsi="Cambria Math"/>
                        </w:rPr>
                        <m:t>A</m:t>
                      </m:r>
                    </m:den>
                  </m:f>
                </m:e>
              </m:d>
            </m:num>
            <m:den>
              <m:r>
                <w:rPr>
                  <w:rFonts w:ascii="Cambria Math" w:hAnsi="Cambria Math"/>
                </w:rPr>
                <m:t>A</m:t>
              </m:r>
            </m:den>
          </m:f>
          <m:r>
            <w:rPr>
              <w:rFonts w:ascii="Cambria Math" w:hAnsi="Cambria Math"/>
            </w:rPr>
            <m:t>=</m:t>
          </m:r>
          <m:f>
            <m:fPr>
              <m:ctrlPr>
                <w:rPr>
                  <w:rFonts w:ascii="Cambria Math" w:hAnsi="Cambria Math"/>
                  <w:i/>
                </w:rPr>
              </m:ctrlPr>
            </m:fPr>
            <m:num>
              <m:r>
                <w:rPr>
                  <w:rFonts w:ascii="Cambria Math" w:hAnsi="Cambria Math"/>
                </w:rPr>
                <m:t>ρL</m:t>
              </m:r>
            </m:num>
            <m:den>
              <m:sSup>
                <m:sSupPr>
                  <m:ctrlPr>
                    <w:rPr>
                      <w:rFonts w:ascii="Cambria Math" w:hAnsi="Cambria Math"/>
                      <w:i/>
                    </w:rPr>
                  </m:ctrlPr>
                </m:sSupPr>
                <m:e>
                  <m:r>
                    <w:rPr>
                      <w:rFonts w:ascii="Cambria Math" w:hAnsi="Cambria Math"/>
                    </w:rPr>
                    <m:t>A</m:t>
                  </m:r>
                </m:e>
                <m:sup>
                  <m:r>
                    <w:rPr>
                      <w:rFonts w:ascii="Cambria Math" w:hAnsi="Cambria Math"/>
                    </w:rPr>
                    <m:t>2</m:t>
                  </m:r>
                </m:sup>
              </m:sSup>
            </m:den>
          </m:f>
        </m:oMath>
      </m:oMathPara>
    </w:p>
    <w:p w14:paraId="6F98EA30" w14:textId="77777777" w:rsidR="00665892" w:rsidRPr="00665892" w:rsidRDefault="00665892" w:rsidP="00665892">
      <w:pPr>
        <w:pStyle w:val="ListParagraph"/>
        <w:spacing w:after="1320"/>
        <w:ind w:left="360"/>
        <w:rPr>
          <w:rFonts w:eastAsiaTheme="minorEastAsia"/>
        </w:rPr>
      </w:pPr>
    </w:p>
    <w:p w14:paraId="6DA64AF9" w14:textId="59AD4D82" w:rsidR="00006ACD" w:rsidRDefault="00006ACD" w:rsidP="00006ACD">
      <w:pPr>
        <w:pStyle w:val="ListParagraph"/>
        <w:numPr>
          <w:ilvl w:val="0"/>
          <w:numId w:val="1"/>
        </w:numPr>
      </w:pPr>
      <w:r>
        <w:t xml:space="preserve">Is this graph linear? Based on the </w:t>
      </w:r>
      <w:r w:rsidR="005058B9">
        <w:t xml:space="preserve">slope </w:t>
      </w:r>
      <w:r>
        <w:t xml:space="preserve">equation </w:t>
      </w:r>
      <w:r w:rsidR="005058B9">
        <w:t>we just examined for this graph</w:t>
      </w:r>
      <w:r>
        <w:t xml:space="preserve">, should this be a linear graph? </w:t>
      </w:r>
      <w:r w:rsidR="005058B9">
        <w:t xml:space="preserve"> Explain why, or why not.</w:t>
      </w:r>
    </w:p>
    <w:p w14:paraId="688365D1" w14:textId="768CBFFB" w:rsidR="00B57C4B" w:rsidRDefault="00B50E9E" w:rsidP="00B57C4B">
      <w:pPr>
        <w:pStyle w:val="ListParagraph"/>
        <w:ind w:left="360"/>
      </w:pPr>
      <w:r>
        <w:t>NO.</w:t>
      </w:r>
    </w:p>
    <w:p w14:paraId="10ADF6E0" w14:textId="40D4C537" w:rsidR="00B50E9E" w:rsidRDefault="00B50E9E" w:rsidP="00B57C4B">
      <w:pPr>
        <w:pStyle w:val="ListParagraph"/>
        <w:ind w:left="360"/>
      </w:pPr>
      <w:r>
        <w:t>From the graph its evident that resistance is inversely proportional to the area.</w:t>
      </w:r>
    </w:p>
    <w:p w14:paraId="7D1E03E2" w14:textId="77777777" w:rsidR="00E91953" w:rsidRDefault="00E91953" w:rsidP="00E91953">
      <w:pPr>
        <w:pStyle w:val="ListParagraph"/>
        <w:ind w:left="360"/>
      </w:pPr>
    </w:p>
    <w:p w14:paraId="28E35B51" w14:textId="123F34C9" w:rsidR="009F1FBA" w:rsidRPr="005A607A" w:rsidRDefault="009F1FBA" w:rsidP="00006ACD">
      <w:pPr>
        <w:pStyle w:val="ListParagraph"/>
        <w:numPr>
          <w:ilvl w:val="0"/>
          <w:numId w:val="1"/>
        </w:numPr>
        <w:rPr>
          <w:color w:val="000000" w:themeColor="text1"/>
        </w:rPr>
      </w:pPr>
      <w:r w:rsidRPr="005A607A">
        <w:rPr>
          <w:color w:val="000000" w:themeColor="text1"/>
        </w:rPr>
        <w:t>Plug in the values of your resistivity and length (from #8)</w:t>
      </w:r>
      <w:r w:rsidR="009108B7" w:rsidRPr="005A607A">
        <w:rPr>
          <w:color w:val="000000" w:themeColor="text1"/>
        </w:rPr>
        <w:t xml:space="preserve"> into the final slope equation above</w:t>
      </w:r>
      <w:r w:rsidRPr="005A607A">
        <w:rPr>
          <w:color w:val="000000" w:themeColor="text1"/>
        </w:rPr>
        <w:t xml:space="preserve">. How does this compare to your trendline equation? </w:t>
      </w:r>
    </w:p>
    <w:p w14:paraId="1DD8B54D" w14:textId="11738BB2" w:rsidR="00B50E9E" w:rsidRPr="00B50E9E" w:rsidRDefault="00B50E9E" w:rsidP="00B50E9E">
      <w:pPr>
        <w:pStyle w:val="ListParagraph"/>
        <w:ind w:left="360"/>
        <w:rPr>
          <w:sz w:val="28"/>
        </w:rPr>
      </w:pPr>
      <w:r>
        <w:t>M=</w:t>
      </w:r>
      <m:oMath>
        <m:f>
          <m:fPr>
            <m:ctrlPr>
              <w:rPr>
                <w:rFonts w:ascii="Cambria Math" w:hAnsi="Cambria Math" w:cs="Times New Roman"/>
                <w:i/>
                <w:sz w:val="28"/>
              </w:rPr>
            </m:ctrlPr>
          </m:fPr>
          <m:num>
            <m:r>
              <w:rPr>
                <w:rFonts w:ascii="Cambria Math" w:hAnsi="Cambria Math" w:cs="Times New Roman"/>
                <w:sz w:val="28"/>
              </w:rPr>
              <m:t>ρL</m:t>
            </m:r>
          </m:num>
          <m:den>
            <m:sSup>
              <m:sSupPr>
                <m:ctrlPr>
                  <w:rPr>
                    <w:rFonts w:ascii="Cambria Math" w:hAnsi="Cambria Math" w:cs="Times New Roman"/>
                    <w:i/>
                    <w:sz w:val="28"/>
                  </w:rPr>
                </m:ctrlPr>
              </m:sSupPr>
              <m:e>
                <m:r>
                  <w:rPr>
                    <w:rFonts w:ascii="Cambria Math" w:hAnsi="Cambria Math" w:cs="Times New Roman"/>
                    <w:sz w:val="28"/>
                  </w:rPr>
                  <m:t>A</m:t>
                </m:r>
              </m:e>
              <m:sup>
                <m:r>
                  <w:rPr>
                    <w:rFonts w:ascii="Cambria Math" w:hAnsi="Cambria Math" w:cs="Times New Roman"/>
                    <w:sz w:val="28"/>
                  </w:rPr>
                  <m:t>2</m:t>
                </m:r>
              </m:sup>
            </m:sSup>
          </m:den>
        </m:f>
      </m:oMath>
      <w:r>
        <w:rPr>
          <w:rFonts w:eastAsiaTheme="minorEastAsia"/>
          <w:sz w:val="28"/>
        </w:rPr>
        <w:t>=</w:t>
      </w:r>
      <m:oMath>
        <m:f>
          <m:fPr>
            <m:ctrlPr>
              <w:rPr>
                <w:rFonts w:ascii="Cambria Math" w:hAnsi="Cambria Math"/>
                <w:i/>
                <w:sz w:val="32"/>
              </w:rPr>
            </m:ctrlPr>
          </m:fPr>
          <m:num>
            <m:r>
              <w:rPr>
                <w:rFonts w:ascii="Cambria Math" w:hAnsi="Cambria Math"/>
                <w:sz w:val="32"/>
              </w:rPr>
              <m:t>10×0.5</m:t>
            </m:r>
          </m:num>
          <m:den>
            <m:sSup>
              <m:sSupPr>
                <m:ctrlPr>
                  <w:rPr>
                    <w:rFonts w:ascii="Cambria Math" w:hAnsi="Cambria Math"/>
                    <w:i/>
                    <w:sz w:val="32"/>
                  </w:rPr>
                </m:ctrlPr>
              </m:sSupPr>
              <m:e>
                <m:r>
                  <w:rPr>
                    <w:rFonts w:ascii="Cambria Math" w:hAnsi="Cambria Math"/>
                    <w:sz w:val="32"/>
                  </w:rPr>
                  <m:t>A</m:t>
                </m:r>
              </m:e>
              <m:sup>
                <m:r>
                  <w:rPr>
                    <w:rFonts w:ascii="Cambria Math" w:hAnsi="Cambria Math"/>
                    <w:sz w:val="32"/>
                  </w:rPr>
                  <m:t>2</m:t>
                </m:r>
              </m:sup>
            </m:sSup>
          </m:den>
        </m:f>
        <m:r>
          <w:rPr>
            <w:rFonts w:ascii="Cambria Math" w:hAnsi="Cambria Math"/>
            <w:sz w:val="32"/>
          </w:rPr>
          <m:t>=</m:t>
        </m:r>
        <m:f>
          <m:fPr>
            <m:ctrlPr>
              <w:rPr>
                <w:rFonts w:ascii="Cambria Math" w:hAnsi="Cambria Math"/>
                <w:i/>
                <w:sz w:val="28"/>
              </w:rPr>
            </m:ctrlPr>
          </m:fPr>
          <m:num>
            <m:r>
              <w:rPr>
                <w:rFonts w:ascii="Cambria Math" w:hAnsi="Cambria Math"/>
                <w:sz w:val="28"/>
              </w:rPr>
              <m:t>5</m:t>
            </m:r>
          </m:num>
          <m:den>
            <m:sSup>
              <m:sSupPr>
                <m:ctrlPr>
                  <w:rPr>
                    <w:rFonts w:ascii="Cambria Math" w:hAnsi="Cambria Math"/>
                    <w:i/>
                    <w:sz w:val="28"/>
                  </w:rPr>
                </m:ctrlPr>
              </m:sSupPr>
              <m:e>
                <m:r>
                  <w:rPr>
                    <w:rFonts w:ascii="Cambria Math" w:hAnsi="Cambria Math"/>
                    <w:sz w:val="28"/>
                  </w:rPr>
                  <m:t>A</m:t>
                </m:r>
              </m:e>
              <m:sup>
                <m:r>
                  <w:rPr>
                    <w:rFonts w:ascii="Cambria Math" w:hAnsi="Cambria Math"/>
                    <w:sz w:val="28"/>
                  </w:rPr>
                  <m:t>2</m:t>
                </m:r>
              </m:sup>
            </m:sSup>
          </m:den>
        </m:f>
      </m:oMath>
    </w:p>
    <w:p w14:paraId="40A43538" w14:textId="08AA50B3" w:rsidR="00E91953" w:rsidRDefault="005A607A" w:rsidP="00665892">
      <w:pPr>
        <w:rPr>
          <w:u w:val="single"/>
        </w:rPr>
      </w:pPr>
      <w:r>
        <w:t xml:space="preserve">The value obtained from the graph is slightly lower than that calculated using the initial values of </w:t>
      </w:r>
      <w:r w:rsidRPr="005A607A">
        <w:rPr>
          <w:color w:val="000000" w:themeColor="text1"/>
        </w:rPr>
        <w:t>resistivity and length</w:t>
      </w:r>
      <w:r>
        <w:rPr>
          <w:color w:val="000000" w:themeColor="text1"/>
        </w:rPr>
        <w:t>.</w:t>
      </w:r>
    </w:p>
    <w:p w14:paraId="56917762" w14:textId="5475A768" w:rsidR="00006ACD" w:rsidRDefault="006807B8" w:rsidP="006807B8">
      <w:pPr>
        <w:rPr>
          <w:u w:val="single"/>
        </w:rPr>
      </w:pPr>
      <w:r>
        <w:rPr>
          <w:u w:val="single"/>
        </w:rPr>
        <w:t>Resistivity</w:t>
      </w:r>
    </w:p>
    <w:p w14:paraId="1D220F8D" w14:textId="3EBB5569" w:rsidR="006807B8" w:rsidRDefault="006807B8" w:rsidP="006807B8">
      <w:pPr>
        <w:rPr>
          <w:u w:val="single"/>
        </w:rPr>
      </w:pPr>
      <w:r>
        <w:t>Use the reset at the lower right corner of the screen to bring all values back to the initial values.</w:t>
      </w:r>
    </w:p>
    <w:p w14:paraId="39ED52FB" w14:textId="33EE187B" w:rsidR="006807B8" w:rsidRDefault="006807B8" w:rsidP="006807B8">
      <w:pPr>
        <w:pStyle w:val="ListParagraph"/>
        <w:numPr>
          <w:ilvl w:val="0"/>
          <w:numId w:val="1"/>
        </w:numPr>
      </w:pPr>
      <w:r>
        <w:t xml:space="preserve">Use the slider for resistivity, sliding it from its’ minimum value to its’ maximum. </w:t>
      </w:r>
    </w:p>
    <w:p w14:paraId="60953508" w14:textId="769A8985" w:rsidR="006807B8" w:rsidRDefault="006807B8" w:rsidP="006807B8">
      <w:pPr>
        <w:pStyle w:val="ListParagraph"/>
        <w:numPr>
          <w:ilvl w:val="1"/>
          <w:numId w:val="1"/>
        </w:numPr>
      </w:pPr>
      <w:r>
        <w:t xml:space="preserve">What happens to the </w:t>
      </w:r>
      <w:r w:rsidR="00B82A7D">
        <w:t xml:space="preserve">image of the </w:t>
      </w:r>
      <w:r>
        <w:t xml:space="preserve">wire in the simulation when it is at a minimum </w:t>
      </w:r>
      <w:r w:rsidR="00B82A7D">
        <w:t>resistivity</w:t>
      </w:r>
      <w:r>
        <w:t xml:space="preserve">? </w:t>
      </w:r>
    </w:p>
    <w:p w14:paraId="219AADE7" w14:textId="2C88F0ED" w:rsidR="00E91953" w:rsidRDefault="00D42B39" w:rsidP="00E91953">
      <w:pPr>
        <w:pStyle w:val="ListParagraph"/>
        <w:ind w:left="1080"/>
      </w:pPr>
      <w:r>
        <w:t>The number of black dots representing resistivity of the wire is reducing as the resistivity reduce to minimum.</w:t>
      </w:r>
    </w:p>
    <w:p w14:paraId="0DA65F93" w14:textId="0D7ED5E1" w:rsidR="006807B8" w:rsidRDefault="006807B8" w:rsidP="006807B8">
      <w:pPr>
        <w:pStyle w:val="ListParagraph"/>
        <w:numPr>
          <w:ilvl w:val="1"/>
          <w:numId w:val="1"/>
        </w:numPr>
      </w:pPr>
      <w:r>
        <w:lastRenderedPageBreak/>
        <w:t xml:space="preserve"> What happens to the </w:t>
      </w:r>
      <w:r w:rsidR="00B82A7D">
        <w:t xml:space="preserve">image of the </w:t>
      </w:r>
      <w:r>
        <w:t xml:space="preserve">wire in the simulation when it is at a maximum </w:t>
      </w:r>
      <w:r w:rsidR="00B82A7D">
        <w:t>resistivity</w:t>
      </w:r>
      <w:r>
        <w:t xml:space="preserve">? </w:t>
      </w:r>
    </w:p>
    <w:p w14:paraId="296EAB80" w14:textId="2E8B351C" w:rsidR="00E91953" w:rsidRDefault="00D42B39" w:rsidP="00D42B39">
      <w:pPr>
        <w:pStyle w:val="ListParagraph"/>
        <w:ind w:left="360"/>
      </w:pPr>
      <w:r>
        <w:t xml:space="preserve">The number of black dots representing resistivity of the wire is </w:t>
      </w:r>
      <w:r>
        <w:t>increasing</w:t>
      </w:r>
      <w:r>
        <w:t xml:space="preserve"> as the resistivity </w:t>
      </w:r>
      <w:r>
        <w:t>increases</w:t>
      </w:r>
      <w:r>
        <w:t xml:space="preserve"> to </w:t>
      </w:r>
      <w:r>
        <w:t>maximum</w:t>
      </w:r>
      <w:r>
        <w:t>.</w:t>
      </w:r>
    </w:p>
    <w:p w14:paraId="117DDA15" w14:textId="74ED49A7" w:rsidR="006807B8" w:rsidRDefault="006807B8" w:rsidP="006807B8">
      <w:pPr>
        <w:pStyle w:val="ListParagraph"/>
        <w:numPr>
          <w:ilvl w:val="0"/>
          <w:numId w:val="1"/>
        </w:numPr>
      </w:pPr>
      <w:r>
        <w:t xml:space="preserve">Now look at the equation that is written over the wire. Leave the area and the length at their initial values, and record them here: </w:t>
      </w:r>
    </w:p>
    <w:p w14:paraId="4E2E6328" w14:textId="529B1B90" w:rsidR="00E91953" w:rsidRDefault="006807B8" w:rsidP="00497DBC">
      <w:pPr>
        <w:pStyle w:val="ListParagraph"/>
        <w:numPr>
          <w:ilvl w:val="1"/>
          <w:numId w:val="1"/>
        </w:numPr>
      </w:pPr>
      <w:r>
        <w:t xml:space="preserve">Length = </w:t>
      </w:r>
      <w:r w:rsidR="00D42B39">
        <w:t xml:space="preserve">10 </w:t>
      </w:r>
      <w:r>
        <w:t xml:space="preserve">cm </w:t>
      </w:r>
    </w:p>
    <w:p w14:paraId="3E57C0B9" w14:textId="6E0E6432" w:rsidR="00E91953" w:rsidRDefault="006807B8" w:rsidP="005124E4">
      <w:pPr>
        <w:pStyle w:val="ListParagraph"/>
        <w:numPr>
          <w:ilvl w:val="1"/>
          <w:numId w:val="1"/>
        </w:numPr>
      </w:pPr>
      <w:r>
        <w:t xml:space="preserve">area = </w:t>
      </w:r>
      <w:r w:rsidR="00D42B39">
        <w:t>7.5</w:t>
      </w:r>
      <w:r>
        <w:t>cm</w:t>
      </w:r>
      <w:r w:rsidRPr="00D42B39">
        <w:rPr>
          <w:vertAlign w:val="superscript"/>
        </w:rPr>
        <w:t>2</w:t>
      </w:r>
      <w:r>
        <w:t xml:space="preserve"> </w:t>
      </w:r>
    </w:p>
    <w:p w14:paraId="5B73BE87" w14:textId="2AFD822B" w:rsidR="006807B8" w:rsidRDefault="006807B8" w:rsidP="006807B8">
      <w:pPr>
        <w:pStyle w:val="ListParagraph"/>
        <w:numPr>
          <w:ilvl w:val="0"/>
          <w:numId w:val="1"/>
        </w:numPr>
      </w:pPr>
      <w:r>
        <w:t xml:space="preserve">Keeping those values of length and </w:t>
      </w:r>
      <w:r w:rsidR="00B82A7D">
        <w:t>area</w:t>
      </w:r>
      <w:r>
        <w:t xml:space="preserve"> constant, record the </w:t>
      </w:r>
      <w:r w:rsidR="009F1FBA">
        <w:t>resistivity</w:t>
      </w:r>
      <w:r>
        <w:t xml:space="preserve"> and the resistance in the table below. Do at least 5 values of </w:t>
      </w:r>
      <w:r w:rsidR="009F1FBA">
        <w:t>resistivity</w:t>
      </w:r>
      <w:r>
        <w:t xml:space="preserve">, and make the </w:t>
      </w:r>
      <w:r w:rsidR="00D42B39">
        <w:t>range go from approximately 0.1ohm cm to the maximum 1.0</w:t>
      </w:r>
      <w:r>
        <w:t xml:space="preserve">ohm cm. </w:t>
      </w:r>
    </w:p>
    <w:tbl>
      <w:tblPr>
        <w:tblStyle w:val="TableGrid"/>
        <w:tblW w:w="0" w:type="auto"/>
        <w:tblInd w:w="1885" w:type="dxa"/>
        <w:tblLook w:val="04A0" w:firstRow="1" w:lastRow="0" w:firstColumn="1" w:lastColumn="0" w:noHBand="0" w:noVBand="1"/>
      </w:tblPr>
      <w:tblGrid>
        <w:gridCol w:w="2790"/>
        <w:gridCol w:w="2520"/>
      </w:tblGrid>
      <w:tr w:rsidR="006807B8" w14:paraId="35CC198C" w14:textId="77777777" w:rsidTr="000B6E15">
        <w:tc>
          <w:tcPr>
            <w:tcW w:w="2790" w:type="dxa"/>
          </w:tcPr>
          <w:p w14:paraId="0261291F" w14:textId="05B623AE" w:rsidR="006807B8" w:rsidRPr="008A5758" w:rsidRDefault="006807B8" w:rsidP="00A834B1">
            <w:pPr>
              <w:jc w:val="center"/>
              <w:rPr>
                <w:b/>
                <w:bCs/>
              </w:rPr>
            </w:pPr>
            <w:r>
              <w:rPr>
                <w:b/>
                <w:bCs/>
              </w:rPr>
              <w:t>Resistivity (ohm cm)</w:t>
            </w:r>
          </w:p>
        </w:tc>
        <w:tc>
          <w:tcPr>
            <w:tcW w:w="2520" w:type="dxa"/>
          </w:tcPr>
          <w:p w14:paraId="64734933" w14:textId="77777777" w:rsidR="006807B8" w:rsidRPr="008A5758" w:rsidRDefault="006807B8" w:rsidP="00A834B1">
            <w:pPr>
              <w:jc w:val="center"/>
              <w:rPr>
                <w:b/>
                <w:bCs/>
              </w:rPr>
            </w:pPr>
            <w:r w:rsidRPr="008A5758">
              <w:rPr>
                <w:b/>
                <w:bCs/>
              </w:rPr>
              <w:t>Resistance (ohms)</w:t>
            </w:r>
          </w:p>
        </w:tc>
      </w:tr>
      <w:tr w:rsidR="00BE06CE" w14:paraId="299D5C42" w14:textId="77777777" w:rsidTr="000B6E15">
        <w:tc>
          <w:tcPr>
            <w:tcW w:w="2790" w:type="dxa"/>
          </w:tcPr>
          <w:p w14:paraId="41614099" w14:textId="3545643E" w:rsidR="00BE06CE" w:rsidRDefault="00D42B39" w:rsidP="00A834B1">
            <w:pPr>
              <w:jc w:val="center"/>
              <w:rPr>
                <w:b/>
                <w:bCs/>
              </w:rPr>
            </w:pPr>
            <w:r>
              <w:rPr>
                <w:b/>
                <w:bCs/>
              </w:rPr>
              <w:t>0.2</w:t>
            </w:r>
          </w:p>
        </w:tc>
        <w:tc>
          <w:tcPr>
            <w:tcW w:w="2520" w:type="dxa"/>
          </w:tcPr>
          <w:p w14:paraId="4AF8107D" w14:textId="5A156ECC" w:rsidR="00BE06CE" w:rsidRPr="008A5758" w:rsidRDefault="00D42B39" w:rsidP="00A834B1">
            <w:pPr>
              <w:jc w:val="center"/>
              <w:rPr>
                <w:b/>
                <w:bCs/>
              </w:rPr>
            </w:pPr>
            <w:r>
              <w:rPr>
                <w:b/>
                <w:bCs/>
              </w:rPr>
              <w:t>0.267</w:t>
            </w:r>
          </w:p>
        </w:tc>
      </w:tr>
      <w:tr w:rsidR="00BE06CE" w14:paraId="15A7ED79" w14:textId="77777777" w:rsidTr="000B6E15">
        <w:tc>
          <w:tcPr>
            <w:tcW w:w="2790" w:type="dxa"/>
          </w:tcPr>
          <w:p w14:paraId="08C71A85" w14:textId="135623C6" w:rsidR="00BE06CE" w:rsidRDefault="00D42B39" w:rsidP="00A834B1">
            <w:pPr>
              <w:jc w:val="center"/>
              <w:rPr>
                <w:b/>
                <w:bCs/>
              </w:rPr>
            </w:pPr>
            <w:r>
              <w:rPr>
                <w:b/>
                <w:bCs/>
              </w:rPr>
              <w:t>0.4</w:t>
            </w:r>
          </w:p>
        </w:tc>
        <w:tc>
          <w:tcPr>
            <w:tcW w:w="2520" w:type="dxa"/>
          </w:tcPr>
          <w:p w14:paraId="59510E8C" w14:textId="505A0DC0" w:rsidR="00BE06CE" w:rsidRPr="008A5758" w:rsidRDefault="00D42B39" w:rsidP="00A834B1">
            <w:pPr>
              <w:jc w:val="center"/>
              <w:rPr>
                <w:b/>
                <w:bCs/>
              </w:rPr>
            </w:pPr>
            <w:r>
              <w:rPr>
                <w:b/>
                <w:bCs/>
              </w:rPr>
              <w:t>0.533</w:t>
            </w:r>
          </w:p>
        </w:tc>
      </w:tr>
      <w:tr w:rsidR="00BE06CE" w14:paraId="65C3E326" w14:textId="77777777" w:rsidTr="000B6E15">
        <w:tc>
          <w:tcPr>
            <w:tcW w:w="2790" w:type="dxa"/>
          </w:tcPr>
          <w:p w14:paraId="4A42E464" w14:textId="2762DB14" w:rsidR="00BE06CE" w:rsidRDefault="00D42B39" w:rsidP="00A834B1">
            <w:pPr>
              <w:jc w:val="center"/>
              <w:rPr>
                <w:b/>
                <w:bCs/>
              </w:rPr>
            </w:pPr>
            <w:r>
              <w:rPr>
                <w:b/>
                <w:bCs/>
              </w:rPr>
              <w:t>0.6</w:t>
            </w:r>
          </w:p>
        </w:tc>
        <w:tc>
          <w:tcPr>
            <w:tcW w:w="2520" w:type="dxa"/>
          </w:tcPr>
          <w:p w14:paraId="0340BDF4" w14:textId="60347EFE" w:rsidR="00BE06CE" w:rsidRPr="008A5758" w:rsidRDefault="00D42B39" w:rsidP="00A834B1">
            <w:pPr>
              <w:jc w:val="center"/>
              <w:rPr>
                <w:b/>
                <w:bCs/>
              </w:rPr>
            </w:pPr>
            <w:r>
              <w:rPr>
                <w:b/>
                <w:bCs/>
              </w:rPr>
              <w:t>0.8</w:t>
            </w:r>
          </w:p>
        </w:tc>
      </w:tr>
      <w:tr w:rsidR="00BE06CE" w14:paraId="3FFD3326" w14:textId="77777777" w:rsidTr="000B6E15">
        <w:tc>
          <w:tcPr>
            <w:tcW w:w="2790" w:type="dxa"/>
          </w:tcPr>
          <w:p w14:paraId="6517B1DE" w14:textId="23A3654C" w:rsidR="00BE06CE" w:rsidRDefault="00D42B39" w:rsidP="00A834B1">
            <w:pPr>
              <w:jc w:val="center"/>
              <w:rPr>
                <w:b/>
                <w:bCs/>
              </w:rPr>
            </w:pPr>
            <w:r>
              <w:rPr>
                <w:b/>
                <w:bCs/>
              </w:rPr>
              <w:t>0.8</w:t>
            </w:r>
          </w:p>
        </w:tc>
        <w:tc>
          <w:tcPr>
            <w:tcW w:w="2520" w:type="dxa"/>
          </w:tcPr>
          <w:p w14:paraId="590F6E09" w14:textId="29FDBA31" w:rsidR="00BE06CE" w:rsidRPr="008A5758" w:rsidRDefault="00D42B39" w:rsidP="00A834B1">
            <w:pPr>
              <w:jc w:val="center"/>
              <w:rPr>
                <w:b/>
                <w:bCs/>
              </w:rPr>
            </w:pPr>
            <w:r>
              <w:rPr>
                <w:b/>
                <w:bCs/>
              </w:rPr>
              <w:t>1.07</w:t>
            </w:r>
          </w:p>
        </w:tc>
      </w:tr>
      <w:tr w:rsidR="00BE06CE" w14:paraId="7CE757D9" w14:textId="77777777" w:rsidTr="000B6E15">
        <w:tc>
          <w:tcPr>
            <w:tcW w:w="2790" w:type="dxa"/>
          </w:tcPr>
          <w:p w14:paraId="2600DAB4" w14:textId="05DCAF57" w:rsidR="00BE06CE" w:rsidRDefault="00D42B39" w:rsidP="00A834B1">
            <w:pPr>
              <w:jc w:val="center"/>
              <w:rPr>
                <w:b/>
                <w:bCs/>
              </w:rPr>
            </w:pPr>
            <w:r>
              <w:rPr>
                <w:b/>
                <w:bCs/>
              </w:rPr>
              <w:t>1</w:t>
            </w:r>
          </w:p>
        </w:tc>
        <w:tc>
          <w:tcPr>
            <w:tcW w:w="2520" w:type="dxa"/>
          </w:tcPr>
          <w:p w14:paraId="09D2F400" w14:textId="5E88C655" w:rsidR="00BE06CE" w:rsidRPr="008A5758" w:rsidRDefault="00D42B39" w:rsidP="00A834B1">
            <w:pPr>
              <w:jc w:val="center"/>
              <w:rPr>
                <w:b/>
                <w:bCs/>
              </w:rPr>
            </w:pPr>
            <w:r>
              <w:rPr>
                <w:b/>
                <w:bCs/>
              </w:rPr>
              <w:t>1.33</w:t>
            </w:r>
          </w:p>
        </w:tc>
      </w:tr>
    </w:tbl>
    <w:p w14:paraId="7E5810E3" w14:textId="441740EE" w:rsidR="00665892" w:rsidRDefault="009F1FBA" w:rsidP="00665892">
      <w:pPr>
        <w:pStyle w:val="ListParagraph"/>
        <w:numPr>
          <w:ilvl w:val="0"/>
          <w:numId w:val="1"/>
        </w:numPr>
      </w:pPr>
      <w:r>
        <w:t xml:space="preserve">In this experiment, area and length are the control variables; we don’t change their values throughout. resistivity is the independent variable; we change its value in a controlled way to see how it affects the value of the dependent variable. In this case, </w:t>
      </w:r>
      <w:r w:rsidRPr="00D42B39">
        <w:rPr>
          <w:u w:val="single"/>
        </w:rPr>
        <w:t>resistance is the dependent</w:t>
      </w:r>
      <w:r>
        <w:t xml:space="preserve"> variable. We will follow the common strategy of graphing the independent variable on the y-axis and the </w:t>
      </w:r>
      <w:r w:rsidRPr="00D42B39">
        <w:rPr>
          <w:u w:val="single"/>
        </w:rPr>
        <w:t>dependent variable on the x-axis</w:t>
      </w:r>
      <w:r>
        <w:t xml:space="preserve">. Include a screen shot of the graph you create. </w:t>
      </w:r>
    </w:p>
    <w:p w14:paraId="5453D1B2" w14:textId="5C54C082" w:rsidR="00E91953" w:rsidRPr="00665892" w:rsidRDefault="00665892" w:rsidP="00665892">
      <w:pPr>
        <w:tabs>
          <w:tab w:val="left" w:pos="1500"/>
        </w:tabs>
      </w:pPr>
      <w:r>
        <w:t xml:space="preserve"> </w:t>
      </w:r>
      <w:r>
        <w:tab/>
      </w:r>
      <w:r>
        <w:rPr>
          <w:rFonts w:asciiTheme="minorHAnsi" w:eastAsiaTheme="minorHAnsi" w:hAnsiTheme="minorHAnsi" w:cstheme="minorBidi"/>
          <w:noProof/>
        </w:rPr>
        <w:drawing>
          <wp:inline distT="0" distB="0" distL="0" distR="0" wp14:anchorId="12C5D72E" wp14:editId="547F62CC">
            <wp:extent cx="5048250" cy="306705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474C2E4" w14:textId="3A6A239A" w:rsidR="00144E43" w:rsidRDefault="00144E43" w:rsidP="006807B8">
      <w:pPr>
        <w:pStyle w:val="ListParagraph"/>
        <w:numPr>
          <w:ilvl w:val="0"/>
          <w:numId w:val="1"/>
        </w:numPr>
      </w:pPr>
      <w:r>
        <w:t>Following the pattern</w:t>
      </w:r>
      <w:r w:rsidR="00665892">
        <w:t>,</w:t>
      </w:r>
      <w:r>
        <w:t xml:space="preserve"> we used in the previous two graphs, look at what the slope ought to be equal to, using the resistance and resistivity formula, in equation form.</w:t>
      </w:r>
      <w:r w:rsidR="009F1FBA">
        <w:t xml:space="preserve"> (Follow the strategies we used in #4 and #10.)</w:t>
      </w:r>
      <w:r>
        <w:t xml:space="preserve"> Show your calculations. </w:t>
      </w:r>
    </w:p>
    <w:p w14:paraId="2BE56D1B" w14:textId="3B9035FF" w:rsidR="009F1FBA" w:rsidRDefault="00665892" w:rsidP="009F1FBA">
      <w:pPr>
        <w:pStyle w:val="ListParagraph"/>
        <w:ind w:left="360"/>
      </w:pPr>
      <w:r>
        <w:t xml:space="preserve">The slope of a curve is given by </w:t>
      </w:r>
    </w:p>
    <w:p w14:paraId="53A67230" w14:textId="304765B2" w:rsidR="00665892" w:rsidRPr="00A9006B" w:rsidRDefault="00665892" w:rsidP="00665892">
      <w:pPr>
        <w:pStyle w:val="ListParagraph"/>
        <w:spacing w:after="1320"/>
        <w:ind w:left="360"/>
        <w:rPr>
          <w:rFonts w:eastAsiaTheme="minorEastAsia"/>
        </w:rPr>
      </w:pPr>
      <m:oMathPara>
        <m:oMath>
          <m:r>
            <w:rPr>
              <w:rFonts w:ascii="Cambria Math" w:hAnsi="Cambria Math" w:cs="Times New Roman"/>
            </w:rPr>
            <m:t>m=</m:t>
          </m:r>
          <m:f>
            <m:fPr>
              <m:ctrlPr>
                <w:rPr>
                  <w:rFonts w:ascii="Cambria Math" w:hAnsi="Cambria Math" w:cs="Times New Roman"/>
                  <w:i/>
                </w:rPr>
              </m:ctrlPr>
            </m:fPr>
            <m:num>
              <m:r>
                <w:rPr>
                  <w:rFonts w:ascii="Cambria Math" w:hAnsi="Cambria Math" w:cs="Times New Roman"/>
                </w:rPr>
                <m:t>∆y</m:t>
              </m:r>
            </m:num>
            <m:den>
              <m:r>
                <w:rPr>
                  <w:rFonts w:ascii="Cambria Math" w:hAnsi="Cambria Math" w:cs="Times New Roman"/>
                </w:rPr>
                <m:t>∆x</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ρ</m:t>
              </m:r>
            </m:num>
            <m:den>
              <m:r>
                <w:rPr>
                  <w:rFonts w:ascii="Cambria Math" w:hAnsi="Cambria Math" w:cs="Times New Roman"/>
                </w:rPr>
                <m:t>R</m:t>
              </m:r>
            </m:den>
          </m:f>
        </m:oMath>
      </m:oMathPara>
    </w:p>
    <w:p w14:paraId="6E4EC93D" w14:textId="5F8B21F1" w:rsidR="00A9006B" w:rsidRPr="00665892" w:rsidRDefault="00A9006B" w:rsidP="00A9006B">
      <w:pPr>
        <w:pStyle w:val="ListParagraph"/>
        <w:spacing w:after="1320"/>
        <w:ind w:left="360"/>
        <w:rPr>
          <w:rFonts w:eastAsiaTheme="minorEastAsia"/>
        </w:rPr>
      </w:pPr>
      <w:r>
        <w:rPr>
          <w:rFonts w:eastAsiaTheme="minorEastAsia"/>
        </w:rPr>
        <w:lastRenderedPageBreak/>
        <w:t xml:space="preserve">From the equation </w:t>
      </w:r>
      <m:oMath>
        <m:r>
          <w:rPr>
            <w:rFonts w:ascii="Cambria Math" w:hAnsi="Cambria Math"/>
          </w:rPr>
          <w:br/>
        </m:r>
      </m:oMath>
      <m:oMathPara>
        <m:oMath>
          <m:r>
            <w:rPr>
              <w:rFonts w:ascii="Cambria Math" w:hAnsi="Cambria Math"/>
            </w:rPr>
            <m:t>R=</m:t>
          </m:r>
          <m:f>
            <m:fPr>
              <m:ctrlPr>
                <w:rPr>
                  <w:rFonts w:ascii="Cambria Math" w:hAnsi="Cambria Math"/>
                  <w:i/>
                </w:rPr>
              </m:ctrlPr>
            </m:fPr>
            <m:num>
              <m:r>
                <w:rPr>
                  <w:rFonts w:ascii="Cambria Math" w:hAnsi="Cambria Math"/>
                </w:rPr>
                <m:t>ρL</m:t>
              </m:r>
            </m:num>
            <m:den>
              <m:r>
                <w:rPr>
                  <w:rFonts w:ascii="Cambria Math" w:hAnsi="Cambria Math"/>
                </w:rPr>
                <m:t>A</m:t>
              </m:r>
            </m:den>
          </m:f>
        </m:oMath>
      </m:oMathPara>
    </w:p>
    <w:p w14:paraId="3E152BAA" w14:textId="64D9C638" w:rsidR="00A9006B" w:rsidRPr="00773D38" w:rsidRDefault="00773D38" w:rsidP="00665892">
      <w:pPr>
        <w:pStyle w:val="ListParagraph"/>
        <w:spacing w:after="1320"/>
        <w:ind w:left="360"/>
        <w:rPr>
          <w:rFonts w:eastAsiaTheme="minorEastAsia"/>
        </w:rPr>
      </w:pPr>
      <m:oMathPara>
        <m:oMath>
          <m:r>
            <w:rPr>
              <w:rFonts w:ascii="Cambria Math" w:eastAsiaTheme="minorEastAsia" w:hAnsi="Cambria Math"/>
            </w:rPr>
            <m:t>m=</m:t>
          </m:r>
          <m:f>
            <m:fPr>
              <m:ctrlPr>
                <w:rPr>
                  <w:rFonts w:ascii="Cambria Math" w:hAnsi="Cambria Math"/>
                  <w:i/>
                </w:rPr>
              </m:ctrlPr>
            </m:fPr>
            <m:num>
              <m:r>
                <w:rPr>
                  <w:rFonts w:ascii="Cambria Math" w:hAnsi="Cambria Math"/>
                </w:rPr>
                <m:t>ρ</m:t>
              </m:r>
            </m:num>
            <m:den>
              <m:f>
                <m:fPr>
                  <m:ctrlPr>
                    <w:rPr>
                      <w:rFonts w:ascii="Cambria Math" w:hAnsi="Cambria Math"/>
                      <w:i/>
                    </w:rPr>
                  </m:ctrlPr>
                </m:fPr>
                <m:num>
                  <m:r>
                    <w:rPr>
                      <w:rFonts w:ascii="Cambria Math" w:hAnsi="Cambria Math"/>
                    </w:rPr>
                    <m:t>ρL</m:t>
                  </m:r>
                </m:num>
                <m:den>
                  <m:r>
                    <w:rPr>
                      <w:rFonts w:ascii="Cambria Math" w:hAnsi="Cambria Math"/>
                    </w:rPr>
                    <m:t>A</m:t>
                  </m:r>
                </m:den>
              </m:f>
            </m:den>
          </m:f>
          <m:r>
            <w:rPr>
              <w:rFonts w:ascii="Cambria Math" w:hAnsi="Cambria Math"/>
            </w:rPr>
            <m:t>=</m:t>
          </m:r>
          <m:f>
            <m:fPr>
              <m:ctrlPr>
                <w:rPr>
                  <w:rFonts w:ascii="Cambria Math" w:hAnsi="Cambria Math"/>
                  <w:i/>
                </w:rPr>
              </m:ctrlPr>
            </m:fPr>
            <m:num>
              <m:r>
                <w:rPr>
                  <w:rFonts w:ascii="Cambria Math" w:hAnsi="Cambria Math"/>
                </w:rPr>
                <m:t>ρ</m:t>
              </m:r>
              <m:r>
                <w:rPr>
                  <w:rFonts w:ascii="Cambria Math" w:hAnsi="Cambria Math"/>
                </w:rPr>
                <m:t>A</m:t>
              </m:r>
            </m:num>
            <m:den>
              <m:r>
                <w:rPr>
                  <w:rFonts w:ascii="Cambria Math" w:hAnsi="Cambria Math"/>
                </w:rPr>
                <m:t>ρL</m:t>
              </m:r>
            </m:den>
          </m:f>
        </m:oMath>
      </m:oMathPara>
    </w:p>
    <w:p w14:paraId="5C3CB061" w14:textId="127D7BEA" w:rsidR="00E91953" w:rsidRDefault="00773D38" w:rsidP="00773D38">
      <w:pPr>
        <w:pStyle w:val="ListParagraph"/>
        <w:spacing w:after="1320"/>
        <w:ind w:left="360"/>
      </w:pPr>
      <m:oMathPara>
        <m:oMath>
          <m:r>
            <w:rPr>
              <w:rFonts w:ascii="Cambria Math" w:eastAsiaTheme="minorEastAsia" w:hAnsi="Cambria Math"/>
            </w:rPr>
            <m:t>m=</m:t>
          </m:r>
          <m:f>
            <m:fPr>
              <m:ctrlPr>
                <w:rPr>
                  <w:rFonts w:ascii="Cambria Math" w:hAnsi="Cambria Math"/>
                  <w:i/>
                </w:rPr>
              </m:ctrlPr>
            </m:fPr>
            <m:num>
              <m:r>
                <w:rPr>
                  <w:rFonts w:ascii="Cambria Math" w:hAnsi="Cambria Math"/>
                </w:rPr>
                <m:t>A</m:t>
              </m:r>
            </m:num>
            <m:den>
              <m:r>
                <w:rPr>
                  <w:rFonts w:ascii="Cambria Math" w:hAnsi="Cambria Math"/>
                </w:rPr>
                <m:t>L</m:t>
              </m:r>
            </m:den>
          </m:f>
        </m:oMath>
      </m:oMathPara>
    </w:p>
    <w:p w14:paraId="21679DC4" w14:textId="31445A6A" w:rsidR="009F1FBA" w:rsidRDefault="009F1FBA" w:rsidP="00E91953">
      <w:pPr>
        <w:pStyle w:val="ListParagraph"/>
        <w:numPr>
          <w:ilvl w:val="0"/>
          <w:numId w:val="1"/>
        </w:numPr>
        <w:spacing w:after="240"/>
      </w:pPr>
      <w:r>
        <w:t xml:space="preserve">Is this graph linear? Based on the equation (on the screen in the simulation) for resistance, should this be a linear graph? Explain why or why not. </w:t>
      </w:r>
    </w:p>
    <w:p w14:paraId="264D5BEB" w14:textId="7E024B15" w:rsidR="00773D38" w:rsidRDefault="00773D38" w:rsidP="00773D38">
      <w:pPr>
        <w:pStyle w:val="ListParagraph"/>
        <w:spacing w:after="240"/>
        <w:ind w:left="360"/>
      </w:pPr>
      <w:r>
        <w:t>YES</w:t>
      </w:r>
    </w:p>
    <w:p w14:paraId="105060A9" w14:textId="4689D3CF" w:rsidR="00E91953" w:rsidRDefault="00773D38" w:rsidP="007E45E3">
      <w:pPr>
        <w:pStyle w:val="ListParagraph"/>
        <w:spacing w:after="240"/>
        <w:ind w:left="360"/>
      </w:pPr>
      <w:r>
        <w:t>Resistivity is directly proportional to resistance of the wire</w:t>
      </w:r>
      <w:r w:rsidR="007E45E3">
        <w:t xml:space="preserve"> with its gradient given by </w:t>
      </w:r>
      <m:oMath>
        <m:f>
          <m:fPr>
            <m:ctrlPr>
              <w:rPr>
                <w:rFonts w:ascii="Cambria Math" w:hAnsi="Cambria Math"/>
                <w:i/>
              </w:rPr>
            </m:ctrlPr>
          </m:fPr>
          <m:num>
            <m:r>
              <w:rPr>
                <w:rFonts w:ascii="Cambria Math" w:hAnsi="Cambria Math"/>
              </w:rPr>
              <m:t>A</m:t>
            </m:r>
          </m:num>
          <m:den>
            <m:r>
              <w:rPr>
                <w:rFonts w:ascii="Cambria Math" w:hAnsi="Cambria Math"/>
              </w:rPr>
              <m:t>L</m:t>
            </m:r>
          </m:den>
        </m:f>
      </m:oMath>
      <w:r w:rsidR="007E45E3">
        <w:t xml:space="preserve"> </w:t>
      </w:r>
    </w:p>
    <w:p w14:paraId="697DFD34" w14:textId="308F8DAF" w:rsidR="009F1FBA" w:rsidRDefault="009F1FBA" w:rsidP="00BC2A0D">
      <w:pPr>
        <w:pStyle w:val="ListParagraph"/>
        <w:numPr>
          <w:ilvl w:val="0"/>
          <w:numId w:val="1"/>
        </w:numPr>
      </w:pPr>
      <w:r>
        <w:t>Plug in the values of length and Area (from #14)</w:t>
      </w:r>
      <w:r w:rsidR="009108B7">
        <w:t xml:space="preserve"> into the final slope equation above</w:t>
      </w:r>
      <w:r>
        <w:t xml:space="preserve">. How does this compare to the slope of your graph from the trendline? </w:t>
      </w:r>
    </w:p>
    <w:p w14:paraId="0E3B321E" w14:textId="0BCD576E" w:rsidR="007E45E3" w:rsidRDefault="007E45E3" w:rsidP="007E45E3">
      <w:pPr>
        <w:pStyle w:val="ListParagraph"/>
        <w:ind w:left="360"/>
        <w:rPr>
          <w:rFonts w:eastAsiaTheme="minorEastAsia"/>
        </w:rPr>
      </w:pPr>
      <w:r>
        <w:t>Slope=</w:t>
      </w:r>
      <m:oMath>
        <m:f>
          <m:fPr>
            <m:ctrlPr>
              <w:rPr>
                <w:rFonts w:ascii="Cambria Math" w:hAnsi="Cambria Math"/>
                <w:i/>
              </w:rPr>
            </m:ctrlPr>
          </m:fPr>
          <m:num>
            <m:r>
              <w:rPr>
                <w:rFonts w:ascii="Cambria Math" w:hAnsi="Cambria Math"/>
              </w:rPr>
              <m:t>7.5</m:t>
            </m:r>
          </m:num>
          <m:den>
            <m:r>
              <w:rPr>
                <w:rFonts w:ascii="Cambria Math" w:hAnsi="Cambria Math"/>
              </w:rPr>
              <m:t>10</m:t>
            </m:r>
          </m:den>
        </m:f>
        <m:r>
          <w:rPr>
            <w:rFonts w:ascii="Cambria Math" w:hAnsi="Cambria Math"/>
          </w:rPr>
          <m:t>=0.75</m:t>
        </m:r>
      </m:oMath>
    </w:p>
    <w:p w14:paraId="48117306" w14:textId="0C690137" w:rsidR="00144E43" w:rsidRDefault="007E45E3" w:rsidP="007E45E3">
      <w:pPr>
        <w:pStyle w:val="ListParagraph"/>
        <w:ind w:left="360"/>
      </w:pPr>
      <w:r>
        <w:rPr>
          <w:rFonts w:eastAsiaTheme="minorEastAsia"/>
        </w:rPr>
        <w:t>The calculated slope is slightly higher than the one derived from the initial values of resistivity and resistance.</w:t>
      </w:r>
    </w:p>
    <w:p w14:paraId="78B103D7" w14:textId="3F5C990C" w:rsidR="006807B8" w:rsidRPr="00733518" w:rsidRDefault="00733518" w:rsidP="006807B8">
      <w:pPr>
        <w:rPr>
          <w:b/>
          <w:bCs/>
          <w:u w:val="single"/>
        </w:rPr>
      </w:pPr>
      <w:r w:rsidRPr="00733518">
        <w:rPr>
          <w:b/>
          <w:bCs/>
          <w:u w:val="single"/>
        </w:rPr>
        <w:t>Part 2</w:t>
      </w:r>
    </w:p>
    <w:p w14:paraId="4DCC43FF" w14:textId="7079F635" w:rsidR="00733518" w:rsidRDefault="00733518" w:rsidP="006807B8">
      <w:r>
        <w:t xml:space="preserve">For this part of the lab, you will be using the Ohm’s Law simulation, which you can find here: </w:t>
      </w:r>
    </w:p>
    <w:p w14:paraId="11E74EDC" w14:textId="06242AE2" w:rsidR="00733518" w:rsidRDefault="00024211" w:rsidP="006807B8">
      <w:hyperlink r:id="rId12" w:history="1">
        <w:r w:rsidR="00733518" w:rsidRPr="006358BE">
          <w:rPr>
            <w:rStyle w:val="Hyperlink"/>
          </w:rPr>
          <w:t>https://phet.colorado.edu/sims/html/ohms-law/latest</w:t>
        </w:r>
        <w:r w:rsidR="00733518" w:rsidRPr="006358BE">
          <w:rPr>
            <w:rStyle w:val="Hyperlink"/>
          </w:rPr>
          <w:t>/</w:t>
        </w:r>
        <w:r w:rsidR="00733518" w:rsidRPr="006358BE">
          <w:rPr>
            <w:rStyle w:val="Hyperlink"/>
          </w:rPr>
          <w:t>ohms-law_en.html</w:t>
        </w:r>
      </w:hyperlink>
      <w:r w:rsidR="00733518">
        <w:t xml:space="preserve"> </w:t>
      </w:r>
    </w:p>
    <w:p w14:paraId="348DCF75" w14:textId="77777777" w:rsidR="00733518" w:rsidRPr="00733518" w:rsidRDefault="00733518" w:rsidP="006807B8"/>
    <w:p w14:paraId="2AF3F380" w14:textId="60284FEC" w:rsidR="00733518" w:rsidRDefault="00733518" w:rsidP="00733518">
      <w:pPr>
        <w:jc w:val="center"/>
      </w:pPr>
      <w:r>
        <w:rPr>
          <w:noProof/>
        </w:rPr>
        <w:drawing>
          <wp:inline distT="114300" distB="114300" distL="114300" distR="114300" wp14:anchorId="68E91C63" wp14:editId="737542A0">
            <wp:extent cx="4118573" cy="172402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4124950" cy="1726694"/>
                    </a:xfrm>
                    <a:prstGeom prst="rect">
                      <a:avLst/>
                    </a:prstGeom>
                    <a:ln/>
                  </pic:spPr>
                </pic:pic>
              </a:graphicData>
            </a:graphic>
          </wp:inline>
        </w:drawing>
      </w:r>
    </w:p>
    <w:p w14:paraId="058EFF8F" w14:textId="69B240F8" w:rsidR="00733518" w:rsidRDefault="00733518" w:rsidP="00733518"/>
    <w:p w14:paraId="51458100" w14:textId="6C6EE0AD" w:rsidR="00E91953" w:rsidRDefault="00733518" w:rsidP="00733518">
      <w:r>
        <w:t xml:space="preserve">Here, the simulation allows you to connect batteries to a resistor, and measure the current. </w:t>
      </w:r>
    </w:p>
    <w:p w14:paraId="13302D7D" w14:textId="7FFF3493" w:rsidR="00750887" w:rsidRDefault="00750887" w:rsidP="00705E31">
      <w:pPr>
        <w:pStyle w:val="ListParagraph"/>
        <w:numPr>
          <w:ilvl w:val="0"/>
          <w:numId w:val="1"/>
        </w:numPr>
      </w:pPr>
      <w:r>
        <w:t xml:space="preserve">Set the resistance slider so that it has a resistance of 500 Ohms, as you see in the image above. Now we are going to vary the amount of voltage that the batteries supply, and record the amount of current that passes through the resistor. </w:t>
      </w:r>
      <w:r w:rsidR="005928BF">
        <w:t xml:space="preserve"> Take at least 5 voltage readings, and record the current that results in the table below. Then convert the current to Amps in the column on the right. Your voltage readings should be spread out over the available range, from 0.1 Volts to 9.0 Volts. </w:t>
      </w:r>
    </w:p>
    <w:tbl>
      <w:tblPr>
        <w:tblStyle w:val="TableGrid"/>
        <w:tblW w:w="0" w:type="auto"/>
        <w:tblInd w:w="1885" w:type="dxa"/>
        <w:tblLook w:val="04A0" w:firstRow="1" w:lastRow="0" w:firstColumn="1" w:lastColumn="0" w:noHBand="0" w:noVBand="1"/>
      </w:tblPr>
      <w:tblGrid>
        <w:gridCol w:w="1890"/>
        <w:gridCol w:w="1890"/>
        <w:gridCol w:w="1440"/>
      </w:tblGrid>
      <w:tr w:rsidR="005928BF" w14:paraId="6BA05C76" w14:textId="7306A043" w:rsidTr="00A734F0">
        <w:tc>
          <w:tcPr>
            <w:tcW w:w="1890" w:type="dxa"/>
          </w:tcPr>
          <w:p w14:paraId="4C34C402" w14:textId="12D154B2" w:rsidR="005928BF" w:rsidRDefault="005928BF" w:rsidP="00733518">
            <w:r>
              <w:t>Voltage (Volts)</w:t>
            </w:r>
          </w:p>
        </w:tc>
        <w:tc>
          <w:tcPr>
            <w:tcW w:w="1890" w:type="dxa"/>
          </w:tcPr>
          <w:p w14:paraId="1F506E33" w14:textId="3BDF2ED1" w:rsidR="005928BF" w:rsidRDefault="005928BF" w:rsidP="00733518">
            <w:r>
              <w:t xml:space="preserve">Current (mA) </w:t>
            </w:r>
          </w:p>
        </w:tc>
        <w:tc>
          <w:tcPr>
            <w:tcW w:w="1440" w:type="dxa"/>
          </w:tcPr>
          <w:p w14:paraId="603F13D6" w14:textId="1365E812" w:rsidR="005928BF" w:rsidRDefault="005928BF" w:rsidP="00733518">
            <w:r>
              <w:t>Current (A)</w:t>
            </w:r>
          </w:p>
        </w:tc>
      </w:tr>
      <w:tr w:rsidR="00A734F0" w14:paraId="72B6F179" w14:textId="77777777" w:rsidTr="00A734F0">
        <w:tc>
          <w:tcPr>
            <w:tcW w:w="1890" w:type="dxa"/>
          </w:tcPr>
          <w:p w14:paraId="0425683E" w14:textId="6D895500" w:rsidR="00A734F0" w:rsidRDefault="00A734F0" w:rsidP="00A734F0">
            <w:r>
              <w:t>1.5</w:t>
            </w:r>
          </w:p>
        </w:tc>
        <w:tc>
          <w:tcPr>
            <w:tcW w:w="1890" w:type="dxa"/>
          </w:tcPr>
          <w:p w14:paraId="2A1CB524" w14:textId="488EC542" w:rsidR="00A734F0" w:rsidRDefault="00A734F0" w:rsidP="00A734F0">
            <w:r>
              <w:t>3</w:t>
            </w:r>
          </w:p>
        </w:tc>
        <w:tc>
          <w:tcPr>
            <w:tcW w:w="1440" w:type="dxa"/>
          </w:tcPr>
          <w:p w14:paraId="2A5DFCC6" w14:textId="3B312C8C" w:rsidR="00A734F0" w:rsidRDefault="00A734F0" w:rsidP="00A734F0">
            <w:r w:rsidRPr="00524BBD">
              <w:t>0.003</w:t>
            </w:r>
          </w:p>
        </w:tc>
      </w:tr>
      <w:tr w:rsidR="00A734F0" w14:paraId="26A44B12" w14:textId="77777777" w:rsidTr="00A734F0">
        <w:tc>
          <w:tcPr>
            <w:tcW w:w="1890" w:type="dxa"/>
          </w:tcPr>
          <w:p w14:paraId="00549E1C" w14:textId="283240E1" w:rsidR="00A734F0" w:rsidRDefault="00A734F0" w:rsidP="00A734F0">
            <w:r>
              <w:t>3</w:t>
            </w:r>
          </w:p>
        </w:tc>
        <w:tc>
          <w:tcPr>
            <w:tcW w:w="1890" w:type="dxa"/>
          </w:tcPr>
          <w:p w14:paraId="4942564A" w14:textId="2A58B779" w:rsidR="00A734F0" w:rsidRDefault="00A734F0" w:rsidP="00A734F0">
            <w:r>
              <w:t>6</w:t>
            </w:r>
          </w:p>
        </w:tc>
        <w:tc>
          <w:tcPr>
            <w:tcW w:w="1440" w:type="dxa"/>
          </w:tcPr>
          <w:p w14:paraId="10F51E9E" w14:textId="6886CB74" w:rsidR="00A734F0" w:rsidRDefault="00A734F0" w:rsidP="00A734F0">
            <w:r w:rsidRPr="00524BBD">
              <w:t>0.006</w:t>
            </w:r>
          </w:p>
        </w:tc>
      </w:tr>
      <w:tr w:rsidR="00A734F0" w14:paraId="678CB942" w14:textId="77777777" w:rsidTr="00A734F0">
        <w:tc>
          <w:tcPr>
            <w:tcW w:w="1890" w:type="dxa"/>
          </w:tcPr>
          <w:p w14:paraId="61788C74" w14:textId="498CC7F8" w:rsidR="00A734F0" w:rsidRDefault="00A734F0" w:rsidP="00A734F0">
            <w:r>
              <w:t>4.5</w:t>
            </w:r>
          </w:p>
        </w:tc>
        <w:tc>
          <w:tcPr>
            <w:tcW w:w="1890" w:type="dxa"/>
          </w:tcPr>
          <w:p w14:paraId="68B11714" w14:textId="2883584D" w:rsidR="00A734F0" w:rsidRDefault="00A734F0" w:rsidP="00A734F0">
            <w:r>
              <w:t>9</w:t>
            </w:r>
          </w:p>
        </w:tc>
        <w:tc>
          <w:tcPr>
            <w:tcW w:w="1440" w:type="dxa"/>
          </w:tcPr>
          <w:p w14:paraId="6CCF4B68" w14:textId="1637FDC1" w:rsidR="00A734F0" w:rsidRDefault="00A734F0" w:rsidP="00A734F0">
            <w:r w:rsidRPr="00524BBD">
              <w:t>0.009</w:t>
            </w:r>
          </w:p>
        </w:tc>
      </w:tr>
      <w:tr w:rsidR="00A734F0" w14:paraId="50140037" w14:textId="77777777" w:rsidTr="00A734F0">
        <w:tc>
          <w:tcPr>
            <w:tcW w:w="1890" w:type="dxa"/>
          </w:tcPr>
          <w:p w14:paraId="18331C4E" w14:textId="38E043B2" w:rsidR="00A734F0" w:rsidRDefault="00A734F0" w:rsidP="00A734F0">
            <w:r>
              <w:t>6</w:t>
            </w:r>
          </w:p>
        </w:tc>
        <w:tc>
          <w:tcPr>
            <w:tcW w:w="1890" w:type="dxa"/>
          </w:tcPr>
          <w:p w14:paraId="7BD18C5D" w14:textId="0003158D" w:rsidR="00A734F0" w:rsidRDefault="00A734F0" w:rsidP="00A734F0">
            <w:r>
              <w:t>12</w:t>
            </w:r>
          </w:p>
        </w:tc>
        <w:tc>
          <w:tcPr>
            <w:tcW w:w="1440" w:type="dxa"/>
          </w:tcPr>
          <w:p w14:paraId="3102B62F" w14:textId="7D0E9C11" w:rsidR="00A734F0" w:rsidRDefault="00A734F0" w:rsidP="00A734F0">
            <w:r w:rsidRPr="00524BBD">
              <w:t>0.012</w:t>
            </w:r>
          </w:p>
        </w:tc>
      </w:tr>
      <w:tr w:rsidR="00A734F0" w14:paraId="7E900BB0" w14:textId="77777777" w:rsidTr="00A734F0">
        <w:tc>
          <w:tcPr>
            <w:tcW w:w="1890" w:type="dxa"/>
          </w:tcPr>
          <w:p w14:paraId="12BBB369" w14:textId="047F7FDB" w:rsidR="00A734F0" w:rsidRDefault="00A734F0" w:rsidP="00A734F0">
            <w:r>
              <w:t>7.5</w:t>
            </w:r>
          </w:p>
        </w:tc>
        <w:tc>
          <w:tcPr>
            <w:tcW w:w="1890" w:type="dxa"/>
          </w:tcPr>
          <w:p w14:paraId="45DE83A8" w14:textId="6E3DF810" w:rsidR="00A734F0" w:rsidRDefault="00A734F0" w:rsidP="00A734F0">
            <w:r>
              <w:t>15</w:t>
            </w:r>
          </w:p>
        </w:tc>
        <w:tc>
          <w:tcPr>
            <w:tcW w:w="1440" w:type="dxa"/>
          </w:tcPr>
          <w:p w14:paraId="046DACEF" w14:textId="348638E7" w:rsidR="00A734F0" w:rsidRDefault="00A734F0" w:rsidP="00A734F0">
            <w:r w:rsidRPr="00524BBD">
              <w:t>0.015</w:t>
            </w:r>
          </w:p>
        </w:tc>
      </w:tr>
    </w:tbl>
    <w:p w14:paraId="3EA806D9" w14:textId="3483377D" w:rsidR="005928BF" w:rsidRDefault="00BC2A0D" w:rsidP="00BC2A0D">
      <w:pPr>
        <w:pStyle w:val="ListParagraph"/>
        <w:numPr>
          <w:ilvl w:val="0"/>
          <w:numId w:val="1"/>
        </w:numPr>
      </w:pPr>
      <w:r>
        <w:lastRenderedPageBreak/>
        <w:t xml:space="preserve">In this experiment, resistance is the control variable; we don’t change its value throughout. Voltage is the independent variable; we change its value in a controlled way to see how it affects the value of the dependent variable. In this case, current is </w:t>
      </w:r>
      <w:r w:rsidRPr="00AB6782">
        <w:rPr>
          <w:u w:val="single"/>
        </w:rPr>
        <w:t>the dependent variable</w:t>
      </w:r>
      <w:r>
        <w:t xml:space="preserve">. We will follow the common strategy of graphing the independent variable on the y-axis and </w:t>
      </w:r>
      <w:r w:rsidRPr="00AB6782">
        <w:rPr>
          <w:u w:val="single"/>
        </w:rPr>
        <w:t>the dependent variable on the x-axis</w:t>
      </w:r>
      <w:r>
        <w:t xml:space="preserve">. Include a screen shot of the graph you create.  </w:t>
      </w:r>
      <w:r w:rsidR="005928BF">
        <w:t xml:space="preserve">Be sure to add a trendline, including the equation of the line, on your graph. </w:t>
      </w:r>
    </w:p>
    <w:p w14:paraId="4A32198E" w14:textId="04E2FC9E" w:rsidR="00E91953" w:rsidRDefault="00AB6782" w:rsidP="00AB6782">
      <w:pPr>
        <w:spacing w:after="720"/>
        <w:ind w:firstLine="720"/>
      </w:pPr>
      <w:r>
        <w:rPr>
          <w:noProof/>
        </w:rPr>
        <w:drawing>
          <wp:inline distT="0" distB="0" distL="0" distR="0" wp14:anchorId="01A06D5D" wp14:editId="339ACAD7">
            <wp:extent cx="4876800" cy="276225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37DD743" w14:textId="13AA44F7" w:rsidR="005928BF" w:rsidRDefault="00BC2A0D" w:rsidP="00705E31">
      <w:pPr>
        <w:pStyle w:val="ListParagraph"/>
        <w:numPr>
          <w:ilvl w:val="0"/>
          <w:numId w:val="1"/>
        </w:numPr>
      </w:pPr>
      <w:r>
        <w:t xml:space="preserve">Following the </w:t>
      </w:r>
      <w:r w:rsidR="00D42B39">
        <w:t>pattern,</w:t>
      </w:r>
      <w:r>
        <w:t xml:space="preserve"> we used in the previous parts of this lab assignment, look at what the slope ought to be equal to, u</w:t>
      </w:r>
      <w:r w:rsidR="005928BF">
        <w:t>sing Ohm’s law</w:t>
      </w:r>
      <w:r>
        <w:t>. H</w:t>
      </w:r>
      <w:r w:rsidR="005928BF">
        <w:t xml:space="preserve">ow do we write an equation for the current in terms of the voltage and resistance? </w:t>
      </w:r>
      <w:r>
        <w:t>(Follow the strategies we used in #4 and #10). Show your calculations.</w:t>
      </w:r>
    </w:p>
    <w:p w14:paraId="776DF746" w14:textId="6DDD0386" w:rsidR="00E91953" w:rsidRDefault="00AB6782" w:rsidP="00E91953">
      <w:pPr>
        <w:pStyle w:val="ListParagraph"/>
        <w:spacing w:after="720"/>
        <w:ind w:left="360"/>
      </w:pPr>
      <w:r>
        <w:t>The slope of a curve is given by</w:t>
      </w:r>
    </w:p>
    <w:p w14:paraId="092E7755" w14:textId="4CBCB15C" w:rsidR="00AB6782" w:rsidRPr="00AB6782" w:rsidRDefault="00AB6782" w:rsidP="00AB6782">
      <w:pPr>
        <w:pStyle w:val="ListParagraph"/>
        <w:spacing w:after="1320"/>
        <w:ind w:left="360"/>
        <w:rPr>
          <w:rFonts w:eastAsiaTheme="minorEastAsia"/>
        </w:rPr>
      </w:pPr>
      <m:oMathPara>
        <m:oMath>
          <m:r>
            <w:rPr>
              <w:rFonts w:ascii="Cambria Math" w:hAnsi="Cambria Math" w:cs="Times New Roman"/>
            </w:rPr>
            <m:t>m=</m:t>
          </m:r>
          <m:f>
            <m:fPr>
              <m:ctrlPr>
                <w:rPr>
                  <w:rFonts w:ascii="Cambria Math" w:hAnsi="Cambria Math" w:cs="Times New Roman"/>
                  <w:i/>
                </w:rPr>
              </m:ctrlPr>
            </m:fPr>
            <m:num>
              <m:r>
                <w:rPr>
                  <w:rFonts w:ascii="Cambria Math" w:hAnsi="Cambria Math" w:cs="Times New Roman"/>
                </w:rPr>
                <m:t>∆y</m:t>
              </m:r>
            </m:num>
            <m:den>
              <m:r>
                <w:rPr>
                  <w:rFonts w:ascii="Cambria Math" w:hAnsi="Cambria Math" w:cs="Times New Roman"/>
                </w:rPr>
                <m:t>∆x</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V</m:t>
              </m:r>
            </m:num>
            <m:den>
              <m:r>
                <w:rPr>
                  <w:rFonts w:ascii="Cambria Math" w:hAnsi="Cambria Math" w:cs="Times New Roman"/>
                </w:rPr>
                <m:t>I</m:t>
              </m:r>
            </m:den>
          </m:f>
        </m:oMath>
      </m:oMathPara>
    </w:p>
    <w:p w14:paraId="5A3E9D67" w14:textId="69851C3D" w:rsidR="00AB6782" w:rsidRDefault="00AB6782" w:rsidP="00AB6782">
      <w:pPr>
        <w:pStyle w:val="ListParagraph"/>
        <w:spacing w:after="1320"/>
        <w:ind w:left="360"/>
        <w:rPr>
          <w:rFonts w:eastAsiaTheme="minorEastAsia"/>
        </w:rPr>
      </w:pPr>
      <w:r>
        <w:rPr>
          <w:rFonts w:eastAsiaTheme="minorEastAsia"/>
        </w:rPr>
        <w:t xml:space="preserve">From the equation </w:t>
      </w:r>
    </w:p>
    <w:p w14:paraId="3CF7E51D" w14:textId="66B03F91" w:rsidR="00AB6782" w:rsidRPr="00AB6782" w:rsidRDefault="00AB6782" w:rsidP="00AB6782">
      <w:pPr>
        <w:pStyle w:val="ListParagraph"/>
        <w:spacing w:after="1320"/>
        <w:ind w:left="360"/>
        <w:rPr>
          <w:rFonts w:eastAsiaTheme="minorEastAsia"/>
        </w:rPr>
      </w:pPr>
      <m:oMathPara>
        <m:oMath>
          <m:r>
            <w:rPr>
              <w:rFonts w:ascii="Cambria Math" w:hAnsi="Cambria Math" w:cs="Times New Roman"/>
            </w:rPr>
            <m:t>V</m:t>
          </m:r>
          <m:r>
            <w:rPr>
              <w:rFonts w:ascii="Cambria Math" w:hAnsi="Cambria Math" w:cs="Times New Roman"/>
            </w:rPr>
            <m:t>=</m:t>
          </m:r>
          <m:r>
            <w:rPr>
              <w:rFonts w:ascii="Cambria Math" w:hAnsi="Cambria Math" w:cs="Times New Roman"/>
            </w:rPr>
            <m:t>IR</m:t>
          </m:r>
        </m:oMath>
      </m:oMathPara>
    </w:p>
    <w:p w14:paraId="12BCBB92" w14:textId="0D4C82F7" w:rsidR="00E91953" w:rsidRDefault="00AB6782" w:rsidP="00292BE3">
      <w:pPr>
        <w:pStyle w:val="ListParagraph"/>
        <w:spacing w:after="1320"/>
        <w:ind w:left="360"/>
      </w:pPr>
      <m:oMathPara>
        <m:oMath>
          <m:r>
            <w:rPr>
              <w:rFonts w:ascii="Cambria Math" w:hAnsi="Cambria Math" w:cs="Times New Roman"/>
            </w:rPr>
            <m:t>m=</m:t>
          </m:r>
          <m:f>
            <m:fPr>
              <m:ctrlPr>
                <w:rPr>
                  <w:rFonts w:ascii="Cambria Math" w:hAnsi="Cambria Math" w:cs="Times New Roman"/>
                  <w:i/>
                </w:rPr>
              </m:ctrlPr>
            </m:fPr>
            <m:num>
              <m:r>
                <w:rPr>
                  <w:rFonts w:ascii="Cambria Math" w:hAnsi="Cambria Math" w:cs="Times New Roman"/>
                </w:rPr>
                <m:t>V</m:t>
              </m:r>
            </m:num>
            <m:den>
              <m:r>
                <w:rPr>
                  <w:rFonts w:ascii="Cambria Math" w:hAnsi="Cambria Math" w:cs="Times New Roman"/>
                </w:rPr>
                <m:t>C</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IR</m:t>
              </m:r>
            </m:num>
            <m:den>
              <m:r>
                <w:rPr>
                  <w:rFonts w:ascii="Cambria Math" w:hAnsi="Cambria Math" w:cs="Times New Roman"/>
                </w:rPr>
                <m:t>I</m:t>
              </m:r>
            </m:den>
          </m:f>
          <m:r>
            <w:rPr>
              <w:rFonts w:ascii="Cambria Math" w:hAnsi="Cambria Math" w:cs="Times New Roman"/>
            </w:rPr>
            <m:t>=R</m:t>
          </m:r>
        </m:oMath>
      </m:oMathPara>
    </w:p>
    <w:p w14:paraId="717ACB0F" w14:textId="6D748AC8" w:rsidR="005928BF" w:rsidRDefault="005928BF" w:rsidP="00705E31">
      <w:pPr>
        <w:pStyle w:val="ListParagraph"/>
        <w:numPr>
          <w:ilvl w:val="0"/>
          <w:numId w:val="1"/>
        </w:numPr>
      </w:pPr>
      <w:r>
        <w:t xml:space="preserve">Using what we know about slope (i.e., slope = change in y over change in x), how would we write an equation for the slope of the line, in terms of current, voltage, and resistance? </w:t>
      </w:r>
    </w:p>
    <w:p w14:paraId="2AFD0415" w14:textId="51E36DDB" w:rsidR="00E91953" w:rsidRDefault="00292BE3" w:rsidP="00E91953">
      <w:pPr>
        <w:pStyle w:val="ListParagraph"/>
        <w:ind w:left="360"/>
      </w:pPr>
      <w:r>
        <w:t>V=IR</w:t>
      </w:r>
    </w:p>
    <w:p w14:paraId="4DDF18A2" w14:textId="479262FC" w:rsidR="005928BF" w:rsidRDefault="005928BF" w:rsidP="00705E31">
      <w:pPr>
        <w:pStyle w:val="ListParagraph"/>
        <w:numPr>
          <w:ilvl w:val="0"/>
          <w:numId w:val="1"/>
        </w:numPr>
      </w:pPr>
      <w:r>
        <w:t xml:space="preserve">How does the equation for the slope of the line you determined in the last question compare to the value of the slope that you got from your trendline? </w:t>
      </w:r>
    </w:p>
    <w:p w14:paraId="6115CE25" w14:textId="59837E3E" w:rsidR="00E91953" w:rsidRPr="00292BE3" w:rsidRDefault="00292BE3" w:rsidP="00292BE3">
      <w:pPr>
        <w:pStyle w:val="ListParagraph"/>
        <w:spacing w:after="1320"/>
        <w:ind w:left="360"/>
        <w:rPr>
          <w:rFonts w:eastAsiaTheme="minorEastAsia"/>
        </w:rPr>
      </w:pPr>
      <m:oMathPara>
        <m:oMath>
          <m:r>
            <w:rPr>
              <w:rFonts w:ascii="Cambria Math" w:hAnsi="Cambria Math" w:cs="Times New Roman"/>
            </w:rPr>
            <m:t>m</m:t>
          </m:r>
          <m:r>
            <w:rPr>
              <w:rFonts w:ascii="Cambria Math" w:hAnsi="Cambria Math" w:cs="Times New Roman"/>
            </w:rPr>
            <m:t>=R</m:t>
          </m:r>
          <m:r>
            <w:rPr>
              <w:rFonts w:ascii="Cambria Math" w:hAnsi="Cambria Math" w:cs="Times New Roman"/>
            </w:rPr>
            <m:t>=500</m:t>
          </m:r>
        </m:oMath>
      </m:oMathPara>
    </w:p>
    <w:p w14:paraId="55EC30B7" w14:textId="7B648EDA" w:rsidR="00E91953" w:rsidRDefault="00292BE3" w:rsidP="00292BE3">
      <w:pPr>
        <w:pStyle w:val="ListParagraph"/>
        <w:spacing w:after="1320"/>
        <w:ind w:left="360"/>
      </w:pPr>
      <w:r>
        <w:rPr>
          <w:rFonts w:eastAsiaTheme="minorEastAsia"/>
        </w:rPr>
        <w:t>Both slopes are equal</w:t>
      </w:r>
    </w:p>
    <w:p w14:paraId="7F79A8D5" w14:textId="3F75275F" w:rsidR="00BC2A0D" w:rsidRDefault="00BC2A0D" w:rsidP="00BC2A0D">
      <w:pPr>
        <w:pStyle w:val="ListParagraph"/>
        <w:numPr>
          <w:ilvl w:val="0"/>
          <w:numId w:val="1"/>
        </w:numPr>
      </w:pPr>
      <w:r>
        <w:t xml:space="preserve">Is this graph linear? Based on the equation (on the screen in the simulation) for resistance, should this be a linear graph? Explain why or why not. </w:t>
      </w:r>
    </w:p>
    <w:p w14:paraId="0C743DAF" w14:textId="7451AE30" w:rsidR="00E91953" w:rsidRDefault="00292BE3" w:rsidP="00E91953">
      <w:pPr>
        <w:pStyle w:val="ListParagraph"/>
        <w:ind w:left="360"/>
      </w:pPr>
      <w:r>
        <w:t xml:space="preserve">YES. </w:t>
      </w:r>
    </w:p>
    <w:p w14:paraId="7C945EB8" w14:textId="7863A173" w:rsidR="00292BE3" w:rsidRDefault="00292BE3" w:rsidP="00E91953">
      <w:pPr>
        <w:pStyle w:val="ListParagraph"/>
        <w:ind w:left="360"/>
      </w:pPr>
      <w:r>
        <w:t>The voltage of the battery is directly proportional to the current of the supplied the batteries.</w:t>
      </w:r>
    </w:p>
    <w:p w14:paraId="31FE4FBD" w14:textId="206FD1F7" w:rsidR="00D35468" w:rsidRDefault="00D35468" w:rsidP="00D35468">
      <w:pPr>
        <w:pStyle w:val="ListParagraph"/>
        <w:numPr>
          <w:ilvl w:val="0"/>
          <w:numId w:val="1"/>
        </w:numPr>
      </w:pPr>
      <w:r>
        <w:lastRenderedPageBreak/>
        <w:t xml:space="preserve">Plug in the value of resistance, which was 500 Ohms, into the final slope equation above. How does this compare to the slope of your graph from the trendline? </w:t>
      </w:r>
    </w:p>
    <w:p w14:paraId="19341E43" w14:textId="202ED989" w:rsidR="00BC2A0D" w:rsidRDefault="00114CD1" w:rsidP="00BC2A0D">
      <w:pPr>
        <w:pStyle w:val="ListParagraph"/>
        <w:ind w:left="360"/>
      </w:pPr>
      <w:r>
        <w:t>Both slopes are equal</w:t>
      </w:r>
    </w:p>
    <w:p w14:paraId="4CBA528D" w14:textId="405C260D" w:rsidR="00705E31" w:rsidRDefault="00705E31" w:rsidP="00705E31">
      <w:pPr>
        <w:pStyle w:val="ListParagraph"/>
        <w:numPr>
          <w:ilvl w:val="0"/>
          <w:numId w:val="1"/>
        </w:numPr>
      </w:pPr>
      <w:r>
        <w:t xml:space="preserve">If we increased the value of the resistance to 1000 ohms, what would the slope of a new current vs. voltage graph be? Explain how you got your answer. </w:t>
      </w:r>
    </w:p>
    <w:p w14:paraId="2A2C8CED" w14:textId="022E117D" w:rsidR="00114CD1" w:rsidRDefault="00114CD1" w:rsidP="00114CD1">
      <w:pPr>
        <w:pStyle w:val="ListParagraph"/>
        <w:ind w:left="360"/>
      </w:pPr>
      <w:r>
        <w:t xml:space="preserve">The slope would be 1000. </w:t>
      </w:r>
    </w:p>
    <w:p w14:paraId="3C618B1A" w14:textId="37F542C0" w:rsidR="00114CD1" w:rsidRDefault="00114CD1" w:rsidP="00114CD1">
      <w:pPr>
        <w:pStyle w:val="ListParagraph"/>
        <w:ind w:left="360"/>
      </w:pPr>
      <w:r>
        <w:t>From the equation V=IR, R is the slope and therefore the value of R.</w:t>
      </w:r>
      <w:bookmarkStart w:id="0" w:name="_GoBack"/>
      <w:bookmarkEnd w:id="0"/>
    </w:p>
    <w:p w14:paraId="5390A75E" w14:textId="032CDDB5" w:rsidR="005928BF" w:rsidRDefault="005928BF" w:rsidP="00733518"/>
    <w:p w14:paraId="6B422691" w14:textId="63CE8342" w:rsidR="00BC2A0D" w:rsidRDefault="00BC2A0D" w:rsidP="00733518"/>
    <w:p w14:paraId="6055FB2A" w14:textId="77777777" w:rsidR="00BC2A0D" w:rsidRDefault="00BC2A0D" w:rsidP="00BC2A0D">
      <w:pPr>
        <w:pStyle w:val="ListParagraph"/>
        <w:ind w:left="360"/>
      </w:pPr>
    </w:p>
    <w:p w14:paraId="048E7231" w14:textId="77777777" w:rsidR="00BC2A0D" w:rsidRPr="00733518" w:rsidRDefault="00BC2A0D" w:rsidP="00733518"/>
    <w:sectPr w:rsidR="00BC2A0D" w:rsidRPr="00733518" w:rsidSect="00144E43">
      <w:headerReference w:type="default" r:id="rId15"/>
      <w:pgSz w:w="12240" w:h="15840"/>
      <w:pgMar w:top="1152" w:right="1080" w:bottom="86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C3D593" w14:textId="77777777" w:rsidR="00024211" w:rsidRDefault="00024211" w:rsidP="004A365E">
      <w:r>
        <w:separator/>
      </w:r>
    </w:p>
  </w:endnote>
  <w:endnote w:type="continuationSeparator" w:id="0">
    <w:p w14:paraId="116B83EC" w14:textId="77777777" w:rsidR="00024211" w:rsidRDefault="00024211" w:rsidP="004A3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76D10B" w14:textId="77777777" w:rsidR="00024211" w:rsidRDefault="00024211" w:rsidP="004A365E">
      <w:r>
        <w:separator/>
      </w:r>
    </w:p>
  </w:footnote>
  <w:footnote w:type="continuationSeparator" w:id="0">
    <w:p w14:paraId="00155A8F" w14:textId="77777777" w:rsidR="00024211" w:rsidRDefault="00024211" w:rsidP="004A3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0099E" w14:textId="6A1BE433" w:rsidR="004A365E" w:rsidRPr="004A365E" w:rsidRDefault="004A365E">
    <w:pPr>
      <w:pStyle w:val="Header"/>
      <w:rPr>
        <w:b/>
        <w:bCs/>
        <w:sz w:val="32"/>
        <w:szCs w:val="32"/>
      </w:rPr>
    </w:pPr>
    <w:r w:rsidRPr="004A365E">
      <w:rPr>
        <w:b/>
        <w:bCs/>
        <w:sz w:val="32"/>
        <w:szCs w:val="32"/>
      </w:rPr>
      <w:t>Resistance, Resistivity, and Ohm’s Law</w:t>
    </w:r>
    <w:r w:rsidRPr="004A365E">
      <w:rPr>
        <w:b/>
        <w:bCs/>
        <w:sz w:val="32"/>
        <w:szCs w:val="32"/>
      </w:rPr>
      <w:tab/>
      <w:t>Lab Assignment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D41C6"/>
    <w:multiLevelType w:val="hybridMultilevel"/>
    <w:tmpl w:val="4F40B58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03F3D5A"/>
    <w:multiLevelType w:val="hybridMultilevel"/>
    <w:tmpl w:val="C624E1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F418DE"/>
    <w:multiLevelType w:val="hybridMultilevel"/>
    <w:tmpl w:val="548259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65E"/>
    <w:rsid w:val="00006ACD"/>
    <w:rsid w:val="00024211"/>
    <w:rsid w:val="00071CE9"/>
    <w:rsid w:val="000B6E15"/>
    <w:rsid w:val="000D26C2"/>
    <w:rsid w:val="00114CD1"/>
    <w:rsid w:val="00144E43"/>
    <w:rsid w:val="002707F7"/>
    <w:rsid w:val="00292BE3"/>
    <w:rsid w:val="004A365E"/>
    <w:rsid w:val="005058B9"/>
    <w:rsid w:val="005253F1"/>
    <w:rsid w:val="0057253F"/>
    <w:rsid w:val="005928BF"/>
    <w:rsid w:val="005A607A"/>
    <w:rsid w:val="00665892"/>
    <w:rsid w:val="006807B8"/>
    <w:rsid w:val="0070035C"/>
    <w:rsid w:val="00705E31"/>
    <w:rsid w:val="00733518"/>
    <w:rsid w:val="00750887"/>
    <w:rsid w:val="00773D38"/>
    <w:rsid w:val="007E45E3"/>
    <w:rsid w:val="0084766B"/>
    <w:rsid w:val="008764C2"/>
    <w:rsid w:val="008971AF"/>
    <w:rsid w:val="008A5758"/>
    <w:rsid w:val="009108B7"/>
    <w:rsid w:val="00936513"/>
    <w:rsid w:val="0093750E"/>
    <w:rsid w:val="009F1FBA"/>
    <w:rsid w:val="00A4306B"/>
    <w:rsid w:val="00A734F0"/>
    <w:rsid w:val="00A9006B"/>
    <w:rsid w:val="00AB6782"/>
    <w:rsid w:val="00B50E9E"/>
    <w:rsid w:val="00B57C4B"/>
    <w:rsid w:val="00B82A7D"/>
    <w:rsid w:val="00BC2A0D"/>
    <w:rsid w:val="00BC6878"/>
    <w:rsid w:val="00BE06CE"/>
    <w:rsid w:val="00D35468"/>
    <w:rsid w:val="00D42B39"/>
    <w:rsid w:val="00DA5B8C"/>
    <w:rsid w:val="00E07102"/>
    <w:rsid w:val="00E91953"/>
    <w:rsid w:val="00FC6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6D125"/>
  <w15:chartTrackingRefBased/>
  <w15:docId w15:val="{70DECA1B-4D9D-D94C-938A-F146D11AE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line="25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1FBA"/>
    <w:pPr>
      <w:spacing w:after="0" w:line="240" w:lineRule="auto"/>
    </w:pPr>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65E"/>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4A365E"/>
  </w:style>
  <w:style w:type="paragraph" w:styleId="Footer">
    <w:name w:val="footer"/>
    <w:basedOn w:val="Normal"/>
    <w:link w:val="FooterChar"/>
    <w:uiPriority w:val="99"/>
    <w:unhideWhenUsed/>
    <w:rsid w:val="004A365E"/>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4A365E"/>
  </w:style>
  <w:style w:type="character" w:styleId="Hyperlink">
    <w:name w:val="Hyperlink"/>
    <w:basedOn w:val="DefaultParagraphFont"/>
    <w:uiPriority w:val="99"/>
    <w:unhideWhenUsed/>
    <w:rsid w:val="004A365E"/>
    <w:rPr>
      <w:color w:val="0563C1" w:themeColor="hyperlink"/>
      <w:u w:val="single"/>
    </w:rPr>
  </w:style>
  <w:style w:type="character" w:customStyle="1" w:styleId="UnresolvedMention">
    <w:name w:val="Unresolved Mention"/>
    <w:basedOn w:val="DefaultParagraphFont"/>
    <w:uiPriority w:val="99"/>
    <w:semiHidden/>
    <w:unhideWhenUsed/>
    <w:rsid w:val="004A365E"/>
    <w:rPr>
      <w:color w:val="605E5C"/>
      <w:shd w:val="clear" w:color="auto" w:fill="E1DFDD"/>
    </w:rPr>
  </w:style>
  <w:style w:type="paragraph" w:styleId="ListParagraph">
    <w:name w:val="List Paragraph"/>
    <w:basedOn w:val="Normal"/>
    <w:uiPriority w:val="34"/>
    <w:qFormat/>
    <w:rsid w:val="004A365E"/>
    <w:pPr>
      <w:spacing w:after="200" w:line="252" w:lineRule="auto"/>
      <w:ind w:left="720"/>
      <w:contextualSpacing/>
    </w:pPr>
    <w:rPr>
      <w:rFonts w:asciiTheme="minorHAnsi" w:eastAsiaTheme="minorHAnsi" w:hAnsiTheme="minorHAnsi" w:cstheme="minorBidi"/>
    </w:rPr>
  </w:style>
  <w:style w:type="table" w:styleId="TableGrid">
    <w:name w:val="Table Grid"/>
    <w:basedOn w:val="TableNormal"/>
    <w:uiPriority w:val="39"/>
    <w:rsid w:val="008A5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058B9"/>
    <w:rPr>
      <w:color w:val="808080"/>
    </w:rPr>
  </w:style>
  <w:style w:type="character" w:styleId="FollowedHyperlink">
    <w:name w:val="FollowedHyperlink"/>
    <w:basedOn w:val="DefaultParagraphFont"/>
    <w:uiPriority w:val="99"/>
    <w:semiHidden/>
    <w:unhideWhenUsed/>
    <w:rsid w:val="008764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696731">
      <w:bodyDiv w:val="1"/>
      <w:marLeft w:val="0"/>
      <w:marRight w:val="0"/>
      <w:marTop w:val="0"/>
      <w:marBottom w:val="0"/>
      <w:divBdr>
        <w:top w:val="none" w:sz="0" w:space="0" w:color="auto"/>
        <w:left w:val="none" w:sz="0" w:space="0" w:color="auto"/>
        <w:bottom w:val="none" w:sz="0" w:space="0" w:color="auto"/>
        <w:right w:val="none" w:sz="0" w:space="0" w:color="auto"/>
      </w:divBdr>
    </w:div>
    <w:div w:id="48490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phet.colorado.edu/sims/html/resistance-in-a-wire/latest/resistance-in-a-wire_en.html" TargetMode="External"/><Relationship Id="rId12" Type="http://schemas.openxmlformats.org/officeDocument/2006/relationships/hyperlink" Target="https://phet.colorado.edu/sims/html/ohms-law/latest/ohms-law_en.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 Graph of Resistance vs Length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208451884690885"/>
          <c:y val="0.13328224776500638"/>
          <c:w val="0.85433004697942172"/>
          <c:h val="0.71650928691384852"/>
        </c:manualLayout>
      </c:layout>
      <c:scatterChart>
        <c:scatterStyle val="lineMarker"/>
        <c:varyColors val="0"/>
        <c:ser>
          <c:idx val="0"/>
          <c:order val="0"/>
          <c:tx>
            <c:strRef>
              <c:f>Sheet1!$B$1</c:f>
              <c:strCache>
                <c:ptCount val="1"/>
                <c:pt idx="0">
                  <c:v>Y-Values</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tx1"/>
                </a:solidFill>
                <a:prstDash val="solid"/>
              </a:ln>
              <a:effectLst/>
            </c:spPr>
            <c:trendlineType val="linear"/>
            <c:dispRSqr val="0"/>
            <c:dispEq val="1"/>
            <c:trendlineLbl>
              <c:layout>
                <c:manualLayout>
                  <c:x val="-0.10101656410595734"/>
                  <c:y val="-1.9224730242053078E-2"/>
                </c:manualLayout>
              </c:layout>
              <c:numFmt formatCode="General" sourceLinked="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Sheet1!$A$2:$A$7</c:f>
              <c:numCache>
                <c:formatCode>General</c:formatCode>
                <c:ptCount val="6"/>
                <c:pt idx="0">
                  <c:v>3.07</c:v>
                </c:pt>
                <c:pt idx="1">
                  <c:v>6.04</c:v>
                </c:pt>
                <c:pt idx="2">
                  <c:v>9.01</c:v>
                </c:pt>
                <c:pt idx="3">
                  <c:v>12.13</c:v>
                </c:pt>
                <c:pt idx="4">
                  <c:v>15.1</c:v>
                </c:pt>
                <c:pt idx="5">
                  <c:v>18.07</c:v>
                </c:pt>
              </c:numCache>
            </c:numRef>
          </c:xVal>
          <c:yVal>
            <c:numRef>
              <c:f>Sheet1!$B$2:$B$7</c:f>
              <c:numCache>
                <c:formatCode>General</c:formatCode>
                <c:ptCount val="6"/>
                <c:pt idx="0">
                  <c:v>0.20499999999999999</c:v>
                </c:pt>
                <c:pt idx="1">
                  <c:v>0.40300000000000002</c:v>
                </c:pt>
                <c:pt idx="2">
                  <c:v>0.60099999999999998</c:v>
                </c:pt>
                <c:pt idx="3">
                  <c:v>0.80900000000000005</c:v>
                </c:pt>
                <c:pt idx="4">
                  <c:v>1.01</c:v>
                </c:pt>
                <c:pt idx="5">
                  <c:v>1.2</c:v>
                </c:pt>
              </c:numCache>
            </c:numRef>
          </c:yVal>
          <c:smooth val="0"/>
          <c:extLst>
            <c:ext xmlns:c16="http://schemas.microsoft.com/office/drawing/2014/chart" uri="{C3380CC4-5D6E-409C-BE32-E72D297353CC}">
              <c16:uniqueId val="{00000000-AA0A-4749-A7BB-E05D006276E1}"/>
            </c:ext>
          </c:extLst>
        </c:ser>
        <c:dLbls>
          <c:showLegendKey val="0"/>
          <c:showVal val="0"/>
          <c:showCatName val="0"/>
          <c:showSerName val="0"/>
          <c:showPercent val="0"/>
          <c:showBubbleSize val="0"/>
        </c:dLbls>
        <c:axId val="1034510224"/>
        <c:axId val="1034505232"/>
      </c:scatterChart>
      <c:valAx>
        <c:axId val="10345102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4505232"/>
        <c:crosses val="autoZero"/>
        <c:crossBetween val="midCat"/>
      </c:valAx>
      <c:valAx>
        <c:axId val="10345052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Resisitance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451022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 Graph</a:t>
            </a:r>
            <a:r>
              <a:rPr lang="en-US" baseline="0"/>
              <a:t> of Resistance vs </a:t>
            </a:r>
            <a:r>
              <a:rPr lang="en-US" sz="1400" b="0" i="0" u="none" strike="noStrike" baseline="0">
                <a:effectLst/>
              </a:rPr>
              <a:t>Area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5102252843394571E-2"/>
          <c:y val="9.162698412698414E-2"/>
          <c:w val="0.88887922863808688"/>
          <c:h val="0.81153449568803881"/>
        </c:manualLayout>
      </c:layout>
      <c:scatterChart>
        <c:scatterStyle val="lineMarker"/>
        <c:varyColors val="0"/>
        <c:ser>
          <c:idx val="0"/>
          <c:order val="0"/>
          <c:tx>
            <c:strRef>
              <c:f>Sheet1!$B$1</c:f>
              <c:strCache>
                <c:ptCount val="1"/>
                <c:pt idx="0">
                  <c:v>Y-Values</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tx1"/>
                </a:solidFill>
                <a:prstDash val="solid"/>
              </a:ln>
              <a:effectLst/>
            </c:spPr>
            <c:trendlineType val="power"/>
            <c:dispRSqr val="0"/>
            <c:dispEq val="1"/>
            <c:trendlineLbl>
              <c:layout>
                <c:manualLayout>
                  <c:x val="-0.22151702391367745"/>
                  <c:y val="-0.25174446944131984"/>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latin typeface="Times New Roman" panose="02020603050405020304" pitchFamily="18" charset="0"/>
                        <a:cs typeface="Times New Roman" panose="02020603050405020304" pitchFamily="18" charset="0"/>
                      </a:rPr>
                      <a:t>R = </a:t>
                    </a:r>
                    <a:r>
                      <a:rPr lang="en-US" sz="1200" baseline="0">
                        <a:latin typeface="Times New Roman" panose="02020603050405020304" pitchFamily="18" charset="0"/>
                        <a:cs typeface="Times New Roman" panose="02020603050405020304" pitchFamily="18" charset="0"/>
                      </a:rPr>
                      <a:t>4.9796A</a:t>
                    </a:r>
                    <a:r>
                      <a:rPr lang="en-US" sz="1200" baseline="30000">
                        <a:latin typeface="Times New Roman" panose="02020603050405020304" pitchFamily="18" charset="0"/>
                        <a:cs typeface="Times New Roman" panose="02020603050405020304" pitchFamily="18" charset="0"/>
                      </a:rPr>
                      <a:t>-0.998</a:t>
                    </a:r>
                    <a:endParaRPr lang="en-US">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Sheet1!$A$2:$A$6</c:f>
              <c:numCache>
                <c:formatCode>General</c:formatCode>
                <c:ptCount val="5"/>
                <c:pt idx="0">
                  <c:v>3.04</c:v>
                </c:pt>
                <c:pt idx="1">
                  <c:v>6.07</c:v>
                </c:pt>
                <c:pt idx="2">
                  <c:v>9.1</c:v>
                </c:pt>
                <c:pt idx="3">
                  <c:v>12.01</c:v>
                </c:pt>
                <c:pt idx="4">
                  <c:v>14.89</c:v>
                </c:pt>
              </c:numCache>
            </c:numRef>
          </c:xVal>
          <c:yVal>
            <c:numRef>
              <c:f>Sheet1!$B$2:$B$6</c:f>
              <c:numCache>
                <c:formatCode>General</c:formatCode>
                <c:ptCount val="5"/>
                <c:pt idx="0">
                  <c:v>1.64</c:v>
                </c:pt>
                <c:pt idx="1">
                  <c:v>0.82399999999999995</c:v>
                </c:pt>
                <c:pt idx="2">
                  <c:v>0.54900000000000004</c:v>
                </c:pt>
                <c:pt idx="3">
                  <c:v>0.41599999999999998</c:v>
                </c:pt>
                <c:pt idx="4">
                  <c:v>0.33600000000000002</c:v>
                </c:pt>
              </c:numCache>
            </c:numRef>
          </c:yVal>
          <c:smooth val="0"/>
          <c:extLst>
            <c:ext xmlns:c16="http://schemas.microsoft.com/office/drawing/2014/chart" uri="{C3380CC4-5D6E-409C-BE32-E72D297353CC}">
              <c16:uniqueId val="{00000000-9F8F-4EFD-A4AC-D502A0A7CCA8}"/>
            </c:ext>
          </c:extLst>
        </c:ser>
        <c:dLbls>
          <c:showLegendKey val="0"/>
          <c:showVal val="0"/>
          <c:showCatName val="0"/>
          <c:showSerName val="0"/>
          <c:showPercent val="0"/>
          <c:showBubbleSize val="0"/>
        </c:dLbls>
        <c:axId val="1030556512"/>
        <c:axId val="1030556928"/>
      </c:scatterChart>
      <c:valAx>
        <c:axId val="10305565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Area</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0556928"/>
        <c:crosses val="autoZero"/>
        <c:crossBetween val="midCat"/>
      </c:valAx>
      <c:valAx>
        <c:axId val="10305569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Resistance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0556512"/>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 Graph of Resistivity vs Resistance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1683454662506811E-2"/>
          <c:y val="0.10389233954451348"/>
          <c:w val="0.87134809092259691"/>
          <c:h val="0.77849562282975493"/>
        </c:manualLayout>
      </c:layout>
      <c:scatterChart>
        <c:scatterStyle val="lineMarker"/>
        <c:varyColors val="0"/>
        <c:ser>
          <c:idx val="0"/>
          <c:order val="0"/>
          <c:tx>
            <c:strRef>
              <c:f>Sheet1!$B$1</c:f>
              <c:strCache>
                <c:ptCount val="1"/>
                <c:pt idx="0">
                  <c:v>Y-Values</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tx1"/>
                </a:solidFill>
                <a:prstDash val="solid"/>
              </a:ln>
              <a:effectLst/>
            </c:spPr>
            <c:trendlineType val="linear"/>
            <c:dispRSqr val="0"/>
            <c:dispEq val="1"/>
            <c:trendlineLbl>
              <c:layout>
                <c:manualLayout>
                  <c:x val="-0.1347346110038132"/>
                  <c:y val="-3.2048385256190803E-2"/>
                </c:manualLayout>
              </c:layout>
              <c:numFmt formatCode="General" sourceLinked="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Sheet1!$A$2:$A$6</c:f>
              <c:numCache>
                <c:formatCode>General</c:formatCode>
                <c:ptCount val="5"/>
                <c:pt idx="0">
                  <c:v>0.26700000000000002</c:v>
                </c:pt>
                <c:pt idx="1">
                  <c:v>0.53300000000000003</c:v>
                </c:pt>
                <c:pt idx="2">
                  <c:v>0.8</c:v>
                </c:pt>
                <c:pt idx="3">
                  <c:v>1.07</c:v>
                </c:pt>
                <c:pt idx="4">
                  <c:v>1.33</c:v>
                </c:pt>
              </c:numCache>
            </c:numRef>
          </c:xVal>
          <c:yVal>
            <c:numRef>
              <c:f>Sheet1!$B$2:$B$6</c:f>
              <c:numCache>
                <c:formatCode>General</c:formatCode>
                <c:ptCount val="5"/>
                <c:pt idx="0">
                  <c:v>0.2</c:v>
                </c:pt>
                <c:pt idx="1">
                  <c:v>0.4</c:v>
                </c:pt>
                <c:pt idx="2">
                  <c:v>0.6</c:v>
                </c:pt>
                <c:pt idx="3">
                  <c:v>0.8</c:v>
                </c:pt>
                <c:pt idx="4">
                  <c:v>1</c:v>
                </c:pt>
              </c:numCache>
            </c:numRef>
          </c:yVal>
          <c:smooth val="0"/>
          <c:extLst>
            <c:ext xmlns:c16="http://schemas.microsoft.com/office/drawing/2014/chart" uri="{C3380CC4-5D6E-409C-BE32-E72D297353CC}">
              <c16:uniqueId val="{00000000-0597-4ED0-89CB-96766E95072F}"/>
            </c:ext>
          </c:extLst>
        </c:ser>
        <c:dLbls>
          <c:showLegendKey val="0"/>
          <c:showVal val="0"/>
          <c:showCatName val="0"/>
          <c:showSerName val="0"/>
          <c:showPercent val="0"/>
          <c:showBubbleSize val="0"/>
        </c:dLbls>
        <c:axId val="1045528576"/>
        <c:axId val="1045528992"/>
      </c:scatterChart>
      <c:valAx>
        <c:axId val="10455285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Resistance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5528992"/>
        <c:crosses val="autoZero"/>
        <c:crossBetween val="midCat"/>
      </c:valAx>
      <c:valAx>
        <c:axId val="10455289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Resistivity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5528576"/>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The Graph of Voltage vs Current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4516076115485566E-2"/>
          <c:y val="0.1107586206896552"/>
          <c:w val="0.88315329724409453"/>
          <c:h val="0.75405376052131401"/>
        </c:manualLayout>
      </c:layout>
      <c:scatterChart>
        <c:scatterStyle val="lineMarker"/>
        <c:varyColors val="0"/>
        <c:ser>
          <c:idx val="0"/>
          <c:order val="0"/>
          <c:tx>
            <c:strRef>
              <c:f>Sheet1!$B$1</c:f>
              <c:strCache>
                <c:ptCount val="1"/>
                <c:pt idx="0">
                  <c:v>Y-Values</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tx1"/>
                </a:solidFill>
                <a:prstDash val="solid"/>
              </a:ln>
              <a:effectLst/>
            </c:spPr>
            <c:trendlineType val="linear"/>
            <c:dispRSqr val="0"/>
            <c:dispEq val="1"/>
            <c:trendlineLbl>
              <c:layout>
                <c:manualLayout>
                  <c:x val="-0.38370919455380581"/>
                  <c:y val="9.613793103448276E-2"/>
                </c:manualLayout>
              </c:layout>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baseline="0">
                        <a:latin typeface="Times New Roman" panose="02020603050405020304" pitchFamily="18" charset="0"/>
                        <a:cs typeface="Times New Roman" panose="02020603050405020304" pitchFamily="18" charset="0"/>
                      </a:rPr>
                      <a:t>V = 500I</a:t>
                    </a:r>
                    <a:endParaRPr lang="en-US" sz="1200">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rendlineLbl>
          </c:trendline>
          <c:xVal>
            <c:numRef>
              <c:f>Sheet1!$A$2:$A$6</c:f>
              <c:numCache>
                <c:formatCode>General</c:formatCode>
                <c:ptCount val="5"/>
                <c:pt idx="0">
                  <c:v>3.0000000000000001E-3</c:v>
                </c:pt>
                <c:pt idx="1">
                  <c:v>6.0000000000000001E-3</c:v>
                </c:pt>
                <c:pt idx="2">
                  <c:v>8.9999999999999993E-3</c:v>
                </c:pt>
                <c:pt idx="3">
                  <c:v>1.2E-2</c:v>
                </c:pt>
                <c:pt idx="4">
                  <c:v>1.4999999999999999E-2</c:v>
                </c:pt>
              </c:numCache>
            </c:numRef>
          </c:xVal>
          <c:yVal>
            <c:numRef>
              <c:f>Sheet1!$B$2:$B$6</c:f>
              <c:numCache>
                <c:formatCode>General</c:formatCode>
                <c:ptCount val="5"/>
                <c:pt idx="0">
                  <c:v>1.5</c:v>
                </c:pt>
                <c:pt idx="1">
                  <c:v>3</c:v>
                </c:pt>
                <c:pt idx="2">
                  <c:v>4.5</c:v>
                </c:pt>
                <c:pt idx="3">
                  <c:v>6</c:v>
                </c:pt>
                <c:pt idx="4">
                  <c:v>7.5</c:v>
                </c:pt>
              </c:numCache>
            </c:numRef>
          </c:yVal>
          <c:smooth val="0"/>
          <c:extLst>
            <c:ext xmlns:c16="http://schemas.microsoft.com/office/drawing/2014/chart" uri="{C3380CC4-5D6E-409C-BE32-E72D297353CC}">
              <c16:uniqueId val="{00000000-25BB-4477-9F5A-B857ECDB0AD1}"/>
            </c:ext>
          </c:extLst>
        </c:ser>
        <c:dLbls>
          <c:showLegendKey val="0"/>
          <c:showVal val="0"/>
          <c:showCatName val="0"/>
          <c:showSerName val="0"/>
          <c:showPercent val="0"/>
          <c:showBubbleSize val="0"/>
        </c:dLbls>
        <c:axId val="1130905072"/>
        <c:axId val="1130910064"/>
      </c:scatterChart>
      <c:valAx>
        <c:axId val="11309050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Current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0910064"/>
        <c:crosses val="autoZero"/>
        <c:crossBetween val="midCat"/>
      </c:valAx>
      <c:valAx>
        <c:axId val="11309100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Voltage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0905072"/>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7</Pages>
  <Words>1434</Words>
  <Characters>8175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WANG'ANG'A</cp:lastModifiedBy>
  <cp:revision>21</cp:revision>
  <cp:lastPrinted>2020-09-11T13:49:00Z</cp:lastPrinted>
  <dcterms:created xsi:type="dcterms:W3CDTF">2020-09-09T16:54:00Z</dcterms:created>
  <dcterms:modified xsi:type="dcterms:W3CDTF">2020-09-14T08:33:00Z</dcterms:modified>
</cp:coreProperties>
</file>